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6FE1C451" w:rsidR="00153950" w:rsidRPr="00B63569" w:rsidRDefault="002431AB" w:rsidP="0076293F">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2F45D2">
        <w:rPr>
          <w:rFonts w:ascii="David" w:hAnsi="David" w:cs="David" w:hint="cs"/>
          <w:b/>
          <w:bCs/>
          <w:sz w:val="40"/>
          <w:szCs w:val="40"/>
          <w:rtl/>
        </w:rPr>
        <w:t xml:space="preserve">5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975E2B">
        <w:rPr>
          <w:rFonts w:ascii="David" w:hAnsi="David" w:cs="David" w:hint="cs"/>
          <w:b/>
          <w:bCs/>
          <w:sz w:val="40"/>
          <w:szCs w:val="40"/>
          <w:rtl/>
        </w:rPr>
        <w:t>אוקטובר</w:t>
      </w:r>
      <w:r w:rsidR="002F45D2">
        <w:rPr>
          <w:rFonts w:ascii="David" w:hAnsi="David" w:cs="David" w:hint="cs"/>
          <w:b/>
          <w:bCs/>
          <w:sz w:val="40"/>
          <w:szCs w:val="40"/>
          <w:rtl/>
        </w:rPr>
        <w:t xml:space="preserve"> 2025</w:t>
      </w:r>
    </w:p>
    <w:p w14:paraId="5711302C" w14:textId="43353EC1" w:rsidR="00153950" w:rsidRDefault="00153950" w:rsidP="0076293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2F45D2">
        <w:rPr>
          <w:rFonts w:ascii="David" w:hAnsi="David" w:cs="David" w:hint="cs"/>
          <w:b/>
          <w:bCs/>
          <w:color w:val="FF0000"/>
          <w:sz w:val="32"/>
          <w:szCs w:val="32"/>
          <w:rtl/>
        </w:rPr>
        <w:t>4</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6CB5382B"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w:t>
      </w:r>
      <w:r w:rsidR="0086169C" w:rsidRPr="0060274C">
        <w:rPr>
          <w:rFonts w:hint="cs"/>
          <w:rtl/>
        </w:rPr>
        <w:t>ב</w:t>
      </w:r>
      <w:r w:rsidR="0086169C">
        <w:rPr>
          <w:rFonts w:hint="cs"/>
          <w:rtl/>
        </w:rPr>
        <w:t>פרק</w:t>
      </w:r>
      <w:r w:rsidR="0086169C" w:rsidRPr="0060274C">
        <w:rPr>
          <w:rFonts w:hint="cs"/>
          <w:rtl/>
        </w:rPr>
        <w:t xml:space="preserve"> </w:t>
      </w:r>
      <w:r w:rsidRPr="0060274C">
        <w:rPr>
          <w:rFonts w:hint="cs"/>
          <w:rtl/>
        </w:rPr>
        <w:t>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109AE407" w:rsidR="00153950" w:rsidRPr="00E83C83" w:rsidRDefault="0074350F" w:rsidP="00CD2F5D">
      <w:pPr>
        <w:pStyle w:val="3-"/>
        <w:rPr>
          <w:rtl/>
        </w:rPr>
      </w:pPr>
      <w:bookmarkStart w:id="13" w:name="_Ref105524580"/>
      <w:r w:rsidRPr="00E83C83">
        <w:rPr>
          <w:rtl/>
        </w:rPr>
        <w:t>רשימת מסמכים להגשה</w:t>
      </w:r>
      <w:r w:rsidR="00B601BC">
        <w:rPr>
          <w:rFonts w:hint="cs"/>
          <w:rtl/>
        </w:rPr>
        <w:t>:</w:t>
      </w:r>
    </w:p>
    <w:p w14:paraId="24EC1A26" w14:textId="3704925B" w:rsidR="00153950" w:rsidRPr="0060274C" w:rsidRDefault="00153950" w:rsidP="00B601BC">
      <w:pPr>
        <w:pStyle w:val="4-"/>
        <w:ind w:left="1302" w:hanging="992"/>
      </w:pPr>
      <w:r w:rsidRPr="0060274C">
        <w:rPr>
          <w:rFonts w:hint="eastAsia"/>
          <w:rtl/>
        </w:rPr>
        <w:t>מענה</w:t>
      </w:r>
      <w:r w:rsidRPr="0060274C">
        <w:rPr>
          <w:rtl/>
        </w:rPr>
        <w:t xml:space="preserve"> לחוברת ההצעה המפורטת בפרק</w:t>
      </w:r>
      <w:r w:rsidRPr="0060274C">
        <w:rPr>
          <w:rFonts w:hint="cs"/>
          <w:rtl/>
        </w:rPr>
        <w:t xml:space="preserve"> זה</w:t>
      </w:r>
      <w:r w:rsidR="0086169C">
        <w:rPr>
          <w:rFonts w:hint="cs"/>
          <w:rtl/>
        </w:rPr>
        <w:t>,</w:t>
      </w:r>
      <w:r w:rsidRPr="0060274C">
        <w:rPr>
          <w:rtl/>
        </w:rPr>
        <w:t xml:space="preserve"> כולל נספחי</w:t>
      </w:r>
      <w:r w:rsidRPr="0060274C">
        <w:rPr>
          <w:rFonts w:hint="cs"/>
          <w:rtl/>
        </w:rPr>
        <w:t>ם</w:t>
      </w:r>
      <w:r w:rsidR="0086169C">
        <w:rPr>
          <w:rFonts w:hint="cs"/>
          <w:rtl/>
        </w:rPr>
        <w:t>,</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מורשי החתימה של המציע.</w:t>
      </w:r>
    </w:p>
    <w:p w14:paraId="60C50AD4" w14:textId="4054FBB6" w:rsidR="00153950"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6E591E64" w14:textId="3C7D61A7" w:rsidR="00BC52B7" w:rsidRDefault="00C7008E" w:rsidP="00466154">
      <w:pPr>
        <w:pStyle w:val="4-"/>
        <w:ind w:left="1302" w:hanging="992"/>
      </w:pPr>
      <w:r w:rsidRPr="008E7D42">
        <w:rPr>
          <w:rFonts w:hint="cs"/>
          <w:rtl/>
        </w:rPr>
        <w:t xml:space="preserve">מציע </w:t>
      </w:r>
      <w:r w:rsidR="00CD0916" w:rsidRPr="00F52120">
        <w:rPr>
          <w:rFonts w:hint="eastAsia"/>
          <w:u w:val="single"/>
          <w:rtl/>
        </w:rPr>
        <w:t>שלא</w:t>
      </w:r>
      <w:r w:rsidR="00CD0916" w:rsidRPr="00F52120">
        <w:rPr>
          <w:u w:val="single"/>
          <w:rtl/>
        </w:rPr>
        <w:t xml:space="preserve"> </w:t>
      </w:r>
      <w:r w:rsidR="00CD0916" w:rsidRPr="00F52120">
        <w:rPr>
          <w:rFonts w:hint="eastAsia"/>
          <w:u w:val="single"/>
          <w:rtl/>
        </w:rPr>
        <w:t>חתם</w:t>
      </w:r>
      <w:r w:rsidR="00CD0916" w:rsidRPr="008E7D42">
        <w:rPr>
          <w:rFonts w:hint="cs"/>
          <w:rtl/>
        </w:rPr>
        <w:t xml:space="preserve">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EF00E5" w:rsidRPr="008E7D42">
        <w:rPr>
          <w:rtl/>
        </w:rPr>
        <w:fldChar w:fldCharType="begin"/>
      </w:r>
      <w:r w:rsidR="00EF00E5" w:rsidRPr="008E7D42">
        <w:rPr>
          <w:rtl/>
        </w:rPr>
        <w:instrText xml:space="preserve"> </w:instrText>
      </w:r>
      <w:r w:rsidR="00EF00E5" w:rsidRPr="008E7D42">
        <w:rPr>
          <w:rFonts w:hint="cs"/>
        </w:rPr>
        <w:instrText>REF</w:instrText>
      </w:r>
      <w:r w:rsidR="00EF00E5" w:rsidRPr="008E7D42">
        <w:rPr>
          <w:rFonts w:hint="cs"/>
          <w:rtl/>
        </w:rPr>
        <w:instrText xml:space="preserve"> _</w:instrText>
      </w:r>
      <w:r w:rsidR="00EF00E5" w:rsidRPr="008E7D42">
        <w:rPr>
          <w:rFonts w:hint="cs"/>
        </w:rPr>
        <w:instrText>Ref105928356 \h</w:instrText>
      </w:r>
      <w:r w:rsidR="00EF00E5" w:rsidRPr="008E7D42">
        <w:rPr>
          <w:rtl/>
        </w:rPr>
        <w:instrText xml:space="preserve">  \* </w:instrText>
      </w:r>
      <w:r w:rsidR="00EF00E5" w:rsidRPr="008E7D42">
        <w:instrText>MERGEFORMAT</w:instrText>
      </w:r>
      <w:r w:rsidR="00EF00E5" w:rsidRPr="008E7D42">
        <w:rPr>
          <w:rtl/>
        </w:rPr>
        <w:instrText xml:space="preserve"> </w:instrText>
      </w:r>
      <w:r w:rsidR="00EF00E5" w:rsidRPr="008E7D42">
        <w:rPr>
          <w:rtl/>
        </w:rPr>
        <w:fldChar w:fldCharType="separate"/>
      </w:r>
      <w:r w:rsidR="001B6A08">
        <w:rPr>
          <w:rFonts w:hint="cs"/>
          <w:b/>
          <w:bCs/>
          <w:rtl/>
        </w:rPr>
        <w:t>שגיאה! מקור ההפניה לא נמצא.</w:t>
      </w:r>
      <w:r w:rsidR="00EF00E5" w:rsidRPr="008E7D42">
        <w:rPr>
          <w:rtl/>
        </w:rPr>
        <w:fldChar w:fldCharType="end"/>
      </w:r>
      <w:r w:rsidRPr="008E7D42">
        <w:rPr>
          <w:rFonts w:hint="cs"/>
          <w:rtl/>
        </w:rPr>
        <w:t xml:space="preserve"> חתום</w:t>
      </w:r>
      <w:r w:rsidR="00463399">
        <w:rPr>
          <w:rFonts w:hint="cs"/>
          <w:rtl/>
        </w:rPr>
        <w:t>, כקובץ נפרד</w:t>
      </w:r>
      <w:r w:rsidR="008F037A" w:rsidRPr="008E7D42">
        <w:rPr>
          <w:rFonts w:hint="cs"/>
          <w:rtl/>
        </w:rPr>
        <w:t>, כמפורט להלן:</w:t>
      </w:r>
    </w:p>
    <w:p w14:paraId="2CE11812" w14:textId="7645C9BC" w:rsidR="008F037A" w:rsidRPr="008E7D42" w:rsidRDefault="008F037A" w:rsidP="00D555DD">
      <w:pPr>
        <w:pStyle w:val="5-"/>
      </w:pPr>
      <w:r w:rsidRPr="008E7D42">
        <w:rPr>
          <w:rFonts w:hint="cs"/>
          <w:rtl/>
        </w:rPr>
        <w:lastRenderedPageBreak/>
        <w:t xml:space="preserve">חתימה על הסכם השירות, עבור כלל השירותים שהוצעו, בנוסח הרשמי המעודכן שפורסם על ידי עורך המכרז, בשפה העברית או בשפה האנגלית, בדף המכרז. ככל שהמציע בחר לחתום על ההסכם בגרסתו בשפה האנגלית, ההסכם בעברית יצורף אליו כנספח, אשר יגבר בכל מקרה של סתירה. </w:t>
      </w:r>
    </w:p>
    <w:p w14:paraId="52652728" w14:textId="124A9011" w:rsidR="008F037A" w:rsidRDefault="008F037A" w:rsidP="00D555DD">
      <w:pPr>
        <w:pStyle w:val="5-"/>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על ידי מורשי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DF5B38C" w14:textId="393C03B7" w:rsidR="0016594E" w:rsidRPr="008E7D42" w:rsidRDefault="0016594E" w:rsidP="00D555DD">
      <w:pPr>
        <w:pStyle w:val="4-"/>
        <w:ind w:left="1302" w:hanging="992"/>
      </w:pPr>
      <w:r w:rsidRPr="008E7D42">
        <w:rPr>
          <w:rFonts w:hint="cs"/>
          <w:rtl/>
        </w:rPr>
        <w:t xml:space="preserve">מציע </w:t>
      </w:r>
      <w:r>
        <w:rPr>
          <w:rFonts w:hint="cs"/>
          <w:u w:val="single"/>
          <w:rtl/>
        </w:rPr>
        <w:t>שכבר חתם</w:t>
      </w:r>
      <w:r w:rsidRPr="0056445E">
        <w:rPr>
          <w:rtl/>
        </w:rPr>
        <w:t xml:space="preserve"> בעבר על הסכם השירות ולפחות שירות אחד שהוצע על ידו </w:t>
      </w:r>
      <w:r w:rsidR="002E1B12">
        <w:rPr>
          <w:rFonts w:hint="cs"/>
          <w:rtl/>
        </w:rPr>
        <w:t xml:space="preserve">בפרסומים קודמים </w:t>
      </w:r>
      <w:r w:rsidRPr="0056445E">
        <w:rPr>
          <w:rtl/>
        </w:rPr>
        <w:t xml:space="preserve">הוכרז כזוכה ונכלל, נכון למועד האחרון להגשת הצעות במכרז, </w:t>
      </w:r>
      <w:r w:rsidRPr="0056445E">
        <w:rPr>
          <w:rFonts w:hint="eastAsia"/>
          <w:rtl/>
        </w:rPr>
        <w:t>ברשימת</w:t>
      </w:r>
      <w:r w:rsidRPr="0056445E">
        <w:rPr>
          <w:rtl/>
        </w:rPr>
        <w:t xml:space="preserve"> </w:t>
      </w:r>
      <w:r w:rsidRPr="0056445E">
        <w:rPr>
          <w:rFonts w:hint="eastAsia"/>
          <w:rtl/>
        </w:rPr>
        <w:t>השירותים</w:t>
      </w:r>
      <w:r w:rsidRPr="0056445E">
        <w:rPr>
          <w:rtl/>
        </w:rPr>
        <w:t xml:space="preserve"> </w:t>
      </w:r>
      <w:r w:rsidRPr="0056445E">
        <w:rPr>
          <w:rFonts w:hint="eastAsia"/>
          <w:rtl/>
        </w:rPr>
        <w:t>המאושרים</w:t>
      </w:r>
      <w:r w:rsidRPr="0056445E">
        <w:rPr>
          <w:rtl/>
        </w:rPr>
        <w:t xml:space="preserve"> </w:t>
      </w:r>
      <w:r w:rsidRPr="0056445E">
        <w:rPr>
          <w:rFonts w:hint="eastAsia"/>
          <w:rtl/>
        </w:rPr>
        <w:t>לרכישה</w:t>
      </w:r>
      <w:r w:rsidRPr="0056445E">
        <w:rPr>
          <w:rtl/>
        </w:rPr>
        <w:t xml:space="preserve"> </w:t>
      </w:r>
      <w:r w:rsidRPr="0056445E">
        <w:rPr>
          <w:rFonts w:hint="eastAsia"/>
          <w:rtl/>
        </w:rPr>
        <w:t>במסגרת</w:t>
      </w:r>
      <w:r w:rsidRPr="0056445E">
        <w:rPr>
          <w:rtl/>
        </w:rPr>
        <w:t xml:space="preserve"> </w:t>
      </w:r>
      <w:r w:rsidRPr="0056445E">
        <w:rPr>
          <w:rFonts w:hint="eastAsia"/>
          <w:rtl/>
        </w:rPr>
        <w:t>מכרז</w:t>
      </w:r>
      <w:r w:rsidRPr="0056445E">
        <w:rPr>
          <w:rtl/>
        </w:rPr>
        <w:t xml:space="preserve">, </w:t>
      </w:r>
      <w:r w:rsidRPr="0056445E">
        <w:rPr>
          <w:rFonts w:hint="eastAsia"/>
          <w:rtl/>
        </w:rPr>
        <w:t>אינו</w:t>
      </w:r>
      <w:r w:rsidRPr="0056445E">
        <w:rPr>
          <w:rtl/>
        </w:rPr>
        <w:t xml:space="preserve"> </w:t>
      </w:r>
      <w:r w:rsidRPr="0056445E">
        <w:rPr>
          <w:rFonts w:hint="eastAsia"/>
          <w:rtl/>
        </w:rPr>
        <w:t>נדרש</w:t>
      </w:r>
      <w:r w:rsidRPr="0056445E">
        <w:rPr>
          <w:rtl/>
        </w:rPr>
        <w:t xml:space="preserve"> </w:t>
      </w:r>
      <w:r w:rsidRPr="0056445E">
        <w:rPr>
          <w:rFonts w:hint="eastAsia"/>
          <w:rtl/>
        </w:rPr>
        <w:t>להגיש</w:t>
      </w:r>
      <w:r w:rsidRPr="0056445E">
        <w:rPr>
          <w:rtl/>
        </w:rPr>
        <w:t xml:space="preserve"> </w:t>
      </w:r>
      <w:r w:rsidRPr="0056445E">
        <w:rPr>
          <w:rFonts w:hint="eastAsia"/>
          <w:rtl/>
        </w:rPr>
        <w:t>את</w:t>
      </w:r>
      <w:r w:rsidRPr="0056445E">
        <w:rPr>
          <w:rtl/>
        </w:rPr>
        <w:t xml:space="preserve"> </w:t>
      </w:r>
      <w:r w:rsidRPr="0056445E">
        <w:rPr>
          <w:rFonts w:hint="eastAsia"/>
          <w:rtl/>
        </w:rPr>
        <w:t>הסכם</w:t>
      </w:r>
      <w:r w:rsidRPr="0056445E">
        <w:rPr>
          <w:rtl/>
        </w:rPr>
        <w:t xml:space="preserve"> </w:t>
      </w:r>
      <w:r w:rsidRPr="0056445E">
        <w:rPr>
          <w:rFonts w:hint="eastAsia"/>
          <w:rtl/>
        </w:rPr>
        <w:t>השירות</w:t>
      </w:r>
      <w:r w:rsidRPr="0056445E">
        <w:rPr>
          <w:rtl/>
        </w:rPr>
        <w:t xml:space="preserve"> </w:t>
      </w:r>
      <w:r w:rsidRPr="0056445E">
        <w:rPr>
          <w:rFonts w:hint="eastAsia"/>
          <w:rtl/>
        </w:rPr>
        <w:t>במסגרת</w:t>
      </w:r>
      <w:r w:rsidRPr="0056445E">
        <w:rPr>
          <w:rtl/>
        </w:rPr>
        <w:t xml:space="preserve"> </w:t>
      </w:r>
      <w:r w:rsidRPr="0056445E">
        <w:rPr>
          <w:rFonts w:hint="eastAsia"/>
          <w:rtl/>
        </w:rPr>
        <w:t>הגשת</w:t>
      </w:r>
      <w:r w:rsidRPr="0056445E">
        <w:rPr>
          <w:rtl/>
        </w:rPr>
        <w:t xml:space="preserve"> </w:t>
      </w:r>
      <w:r w:rsidRPr="0056445E">
        <w:rPr>
          <w:rFonts w:hint="eastAsia"/>
          <w:rtl/>
        </w:rPr>
        <w:t>הצעתו</w:t>
      </w:r>
      <w:r w:rsidRPr="0056445E">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7ECC6193" w:rsidR="009C292E" w:rsidRPr="0060274C" w:rsidRDefault="009C292E" w:rsidP="0076293F">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1B6A08">
        <w:rPr>
          <w:cs/>
        </w:rPr>
        <w:t>‎</w:t>
      </w:r>
      <w:r w:rsidR="001B6A08">
        <w:t>2.3</w:t>
      </w:r>
      <w:r>
        <w:rPr>
          <w:rtl/>
        </w:rPr>
        <w:fldChar w:fldCharType="end"/>
      </w:r>
      <w:r>
        <w:rPr>
          <w:rFonts w:hint="cs"/>
          <w:rtl/>
        </w:rPr>
        <w:t xml:space="preserve"> להלן, הינו </w:t>
      </w:r>
      <w:r w:rsidR="00220D4E">
        <w:rPr>
          <w:rFonts w:hint="cs"/>
          <w:b/>
          <w:bCs/>
          <w:u w:val="single"/>
          <w:rtl/>
        </w:rPr>
        <w:t>12</w:t>
      </w:r>
      <w:r w:rsidR="00DB2CE8">
        <w:rPr>
          <w:rFonts w:hint="cs"/>
          <w:b/>
          <w:bCs/>
          <w:u w:val="single"/>
          <w:rtl/>
        </w:rPr>
        <w:t>.</w:t>
      </w:r>
      <w:r w:rsidR="00220D4E">
        <w:rPr>
          <w:rFonts w:hint="cs"/>
          <w:b/>
          <w:bCs/>
          <w:u w:val="single"/>
          <w:rtl/>
        </w:rPr>
        <w:t>01</w:t>
      </w:r>
      <w:r w:rsidR="0076293F">
        <w:rPr>
          <w:rFonts w:hint="cs"/>
          <w:b/>
          <w:bCs/>
          <w:u w:val="single"/>
          <w:rtl/>
        </w:rPr>
        <w:t>.</w:t>
      </w:r>
      <w:r w:rsidR="001B6A08">
        <w:rPr>
          <w:rFonts w:hint="cs"/>
          <w:b/>
          <w:bCs/>
          <w:u w:val="single"/>
          <w:rtl/>
        </w:rPr>
        <w:t>2026</w:t>
      </w:r>
      <w:r w:rsidR="001B6A08">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50D11EC9"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r w:rsidR="00BC4C82">
              <w:rPr>
                <w:rFonts w:ascii="David" w:hAnsi="David" w:cs="David" w:hint="cs"/>
                <w:b/>
                <w:bCs/>
                <w:rtl/>
              </w:rPr>
              <w:t>/ח.פ.</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72406264" w14:textId="44D51278" w:rsidR="00211555" w:rsidRDefault="00211555" w:rsidP="00336BE9">
      <w:pPr>
        <w:pStyle w:val="3-0"/>
      </w:pPr>
      <w:r>
        <w:rPr>
          <w:rFonts w:hint="cs"/>
          <w:rtl/>
        </w:rPr>
        <w:t>המציעים במכרז רשאים להגיש שירותים הרשומים בכל הקטגוריות הרשומות ב</w:t>
      </w:r>
      <w:r w:rsidR="00272DAB">
        <w:rPr>
          <w:rFonts w:hint="cs"/>
          <w:rtl/>
        </w:rPr>
        <w:t>קטלוג השירותים</w:t>
      </w:r>
      <w:r>
        <w:rPr>
          <w:rFonts w:hint="cs"/>
          <w:rtl/>
        </w:rPr>
        <w:t xml:space="preserve"> של ספקי הענן, מלבד שירותים הרשומים בקטגורי</w:t>
      </w:r>
      <w:r w:rsidR="00500C89">
        <w:rPr>
          <w:rFonts w:hint="cs"/>
          <w:rtl/>
        </w:rPr>
        <w:t>ית</w:t>
      </w:r>
      <w:r>
        <w:rPr>
          <w:rFonts w:hint="cs"/>
          <w:rtl/>
        </w:rPr>
        <w:t xml:space="preserve"> </w:t>
      </w:r>
      <w:r w:rsidRPr="00211555">
        <w:rPr>
          <w:b/>
          <w:bCs/>
        </w:rPr>
        <w:t>Security</w:t>
      </w:r>
      <w:r w:rsidR="00500C89">
        <w:rPr>
          <w:rFonts w:hint="cs"/>
          <w:rtl/>
        </w:rPr>
        <w:t xml:space="preserve"> </w:t>
      </w:r>
      <w:r w:rsidR="00500C89" w:rsidRPr="00B25C75">
        <w:rPr>
          <w:rFonts w:hint="cs"/>
          <w:u w:val="single"/>
          <w:rtl/>
        </w:rPr>
        <w:t>בלבד</w:t>
      </w:r>
      <w:r>
        <w:rPr>
          <w:rFonts w:hint="cs"/>
          <w:rtl/>
        </w:rPr>
        <w:t>. נא תשומת ליבכם לסעיף 3.15.5 למסמכי המכרז המגדיר את היחסים בין שירותים המוצעים במכרז זה ובין התקשרויות אחרות שמקדמים עורך המכרז והמזמינים.</w:t>
      </w:r>
    </w:p>
    <w:p w14:paraId="222CEAF8" w14:textId="6BB4879E" w:rsidR="00211555" w:rsidRDefault="00500C89" w:rsidP="00211555">
      <w:pPr>
        <w:pStyle w:val="3-0"/>
      </w:pPr>
      <w:r>
        <w:rPr>
          <w:rFonts w:hint="cs"/>
          <w:rtl/>
        </w:rPr>
        <w:t xml:space="preserve">למרות האמור לעיל, </w:t>
      </w:r>
      <w:r w:rsidR="00211555">
        <w:rPr>
          <w:rFonts w:hint="cs"/>
          <w:rtl/>
        </w:rPr>
        <w:t xml:space="preserve">ניתן להציע </w:t>
      </w:r>
      <w:r>
        <w:rPr>
          <w:rFonts w:hint="cs"/>
          <w:rtl/>
        </w:rPr>
        <w:t xml:space="preserve">שירותים בתחומים הבאים </w:t>
      </w:r>
      <w:r w:rsidR="00211555">
        <w:rPr>
          <w:rFonts w:hint="cs"/>
          <w:rtl/>
        </w:rPr>
        <w:t>גם אם הם רשומים בקטגורי</w:t>
      </w:r>
      <w:r>
        <w:rPr>
          <w:rFonts w:hint="cs"/>
          <w:rtl/>
        </w:rPr>
        <w:t>ית</w:t>
      </w:r>
      <w:r w:rsidR="00211555">
        <w:rPr>
          <w:rFonts w:hint="cs"/>
          <w:rtl/>
        </w:rPr>
        <w:t xml:space="preserve"> </w:t>
      </w:r>
      <w:r w:rsidR="00211555">
        <w:t>Security</w:t>
      </w:r>
      <w:r>
        <w:rPr>
          <w:rFonts w:hint="cs"/>
          <w:rtl/>
        </w:rPr>
        <w:t xml:space="preserve"> בלבד</w:t>
      </w:r>
      <w:r w:rsidR="00211555">
        <w:rPr>
          <w:rFonts w:hint="cs"/>
          <w:rtl/>
        </w:rPr>
        <w:t>:</w:t>
      </w:r>
    </w:p>
    <w:p w14:paraId="1C12ED85" w14:textId="77777777" w:rsidR="004329BA" w:rsidRPr="004329BA" w:rsidRDefault="004329BA" w:rsidP="004329BA">
      <w:pPr>
        <w:pStyle w:val="af7"/>
        <w:numPr>
          <w:ilvl w:val="3"/>
          <w:numId w:val="58"/>
        </w:numPr>
        <w:spacing w:before="240" w:line="360" w:lineRule="auto"/>
        <w:contextualSpacing w:val="0"/>
        <w:jc w:val="both"/>
        <w:rPr>
          <w:rFonts w:ascii="David" w:hAnsi="David" w:cs="David"/>
          <w:vanish/>
          <w:rtl/>
        </w:rPr>
      </w:pPr>
    </w:p>
    <w:p w14:paraId="2464D38F" w14:textId="77777777" w:rsidR="004329BA" w:rsidRPr="004329BA" w:rsidRDefault="004329BA" w:rsidP="004329BA">
      <w:pPr>
        <w:pStyle w:val="af7"/>
        <w:numPr>
          <w:ilvl w:val="3"/>
          <w:numId w:val="58"/>
        </w:numPr>
        <w:spacing w:before="240" w:line="360" w:lineRule="auto"/>
        <w:contextualSpacing w:val="0"/>
        <w:jc w:val="both"/>
        <w:rPr>
          <w:rFonts w:ascii="David" w:hAnsi="David" w:cs="David"/>
          <w:vanish/>
          <w:rtl/>
        </w:rPr>
      </w:pPr>
    </w:p>
    <w:p w14:paraId="44DF63B2" w14:textId="1D2EB866" w:rsidR="00F826C4" w:rsidRPr="00044580" w:rsidRDefault="00F826C4" w:rsidP="00BC6AE1">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A850E9">
        <w:rPr>
          <w:rFonts w:hint="eastAsia"/>
          <w:u w:val="single"/>
          <w:rtl/>
        </w:rPr>
        <w:t>רשום</w:t>
      </w:r>
      <w:r w:rsidRPr="00A850E9">
        <w:rPr>
          <w:u w:val="single"/>
          <w:rtl/>
        </w:rPr>
        <w:t xml:space="preserve"> בתצורת </w:t>
      </w:r>
      <w:r w:rsidRPr="00A850E9">
        <w:rPr>
          <w:u w:val="single"/>
        </w:rPr>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7F82B751" w14:textId="3314BDC8" w:rsidR="0032008C" w:rsidRPr="00044580" w:rsidRDefault="0032008C" w:rsidP="0032008C">
      <w:pPr>
        <w:pStyle w:val="4-"/>
        <w:rPr>
          <w:rtl/>
        </w:rPr>
      </w:pPr>
      <w:r>
        <w:rPr>
          <w:rFonts w:hint="cs"/>
          <w:rtl/>
        </w:rPr>
        <w:t xml:space="preserve">שירותי </w:t>
      </w:r>
      <w:r>
        <w:t>Vulnerability Management</w:t>
      </w:r>
      <w:r>
        <w:rPr>
          <w:rFonts w:hint="cs"/>
          <w:rtl/>
        </w:rPr>
        <w:t xml:space="preserve"> </w:t>
      </w:r>
      <w:r>
        <w:rPr>
          <w:rtl/>
        </w:rPr>
        <w:t>–</w:t>
      </w:r>
      <w:r>
        <w:rPr>
          <w:rFonts w:hint="cs"/>
          <w:rtl/>
        </w:rPr>
        <w:t xml:space="preserve"> שירותים המיועדים ל</w:t>
      </w:r>
      <w:r w:rsidRPr="00044580">
        <w:rPr>
          <w:rFonts w:hint="eastAsia"/>
          <w:rtl/>
        </w:rPr>
        <w:t>ביצוע</w:t>
      </w:r>
      <w:r>
        <w:rPr>
          <w:rFonts w:hint="cs"/>
          <w:rtl/>
        </w:rPr>
        <w:t xml:space="preserve"> סריקות מחזוריות במטרה לזהות, לאבחן, לנהל ולתקן חולשות, פגיעויות אבטחתיות </w:t>
      </w:r>
      <w:r>
        <w:t>(Vulnerabilities)</w:t>
      </w:r>
      <w:r>
        <w:rPr>
          <w:rFonts w:hint="cs"/>
          <w:rtl/>
        </w:rPr>
        <w:t xml:space="preserve">, איומים וסיכוני אבטחה ברשת הארגונית, עמדות קצה, שרתים, תוכנות ונכסי </w:t>
      </w:r>
      <w:r>
        <w:rPr>
          <w:rFonts w:hint="cs"/>
        </w:rPr>
        <w:t>IT</w:t>
      </w:r>
      <w:r>
        <w:rPr>
          <w:rFonts w:hint="cs"/>
          <w:rtl/>
        </w:rPr>
        <w:t xml:space="preserve"> ורכיבים אחרים:</w:t>
      </w:r>
    </w:p>
    <w:p w14:paraId="54BF99AF" w14:textId="77777777" w:rsidR="0032008C" w:rsidRPr="00044580" w:rsidRDefault="0032008C" w:rsidP="0032008C">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B5AEB7D" w14:textId="60DCF363" w:rsidR="004D4FA4" w:rsidRDefault="004D4FA4" w:rsidP="00336BE9">
      <w:pPr>
        <w:pStyle w:val="3-0"/>
      </w:pPr>
      <w:r>
        <w:rPr>
          <w:rFonts w:hint="cs"/>
          <w:rtl/>
        </w:rPr>
        <w:t xml:space="preserve">ככל </w:t>
      </w:r>
      <w:r w:rsidR="005F2560">
        <w:rPr>
          <w:rFonts w:hint="cs"/>
          <w:rtl/>
        </w:rPr>
        <w:t xml:space="preserve">ששירות </w:t>
      </w:r>
      <w:r>
        <w:rPr>
          <w:rFonts w:hint="cs"/>
          <w:rtl/>
        </w:rPr>
        <w:t xml:space="preserve">מופיע </w:t>
      </w:r>
      <w:r w:rsidR="005F2560">
        <w:rPr>
          <w:rFonts w:hint="cs"/>
          <w:rtl/>
        </w:rPr>
        <w:t xml:space="preserve">בקטגוריה שפתוחה להגשת הצעות בקטלוג השירותים של אחד מספקי הענן, </w:t>
      </w:r>
      <w:r>
        <w:rPr>
          <w:rFonts w:hint="cs"/>
          <w:rtl/>
        </w:rPr>
        <w:t>ניתן להגישו במכרז עבור שני הספקים</w:t>
      </w:r>
      <w:r w:rsidR="00044580">
        <w:rPr>
          <w:rFonts w:hint="cs"/>
          <w:rtl/>
        </w:rPr>
        <w:t xml:space="preserve"> גם </w:t>
      </w:r>
      <w:r w:rsidR="002E1B12">
        <w:rPr>
          <w:rFonts w:hint="cs"/>
          <w:rtl/>
        </w:rPr>
        <w:t xml:space="preserve">אם </w:t>
      </w:r>
      <w:r w:rsidR="00044580">
        <w:rPr>
          <w:rFonts w:hint="cs"/>
          <w:rtl/>
        </w:rPr>
        <w:t>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דרישות ממציע</w:t>
      </w:r>
      <w:bookmarkEnd w:id="17"/>
      <w:r>
        <w:rPr>
          <w:rFonts w:hint="cs"/>
          <w:rtl/>
        </w:rPr>
        <w:t xml:space="preserve"> ישראלי (למילוי על ידי מציע ישראלי בלבד)</w:t>
      </w:r>
    </w:p>
    <w:p w14:paraId="7BC759E9" w14:textId="65BF8200"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1B6A08">
        <w:rPr>
          <w:rFonts w:ascii="David" w:hAnsi="David"/>
          <w:cs/>
        </w:rPr>
        <w:t>‎</w:t>
      </w:r>
      <w:r w:rsidR="001B6A08">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1B6A08">
        <w:rPr>
          <w:rFonts w:ascii="David" w:hAnsi="David"/>
          <w:cs/>
        </w:rPr>
        <w:t>‎</w:t>
      </w:r>
      <w:r w:rsidR="001B6A08">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19"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19"/>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0"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0"/>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1B6A08"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1B6A08"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1B6A08"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1B6A08"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1B6A08"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זכויות לאנשים עם מוגבלות, התשנ"ח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1B6A08"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התשנ"ח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1B6A08"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FA48D1C" w14:textId="77777777" w:rsidR="00153950" w:rsidRPr="00624BD7" w:rsidRDefault="00153950" w:rsidP="00F16E4C">
      <w:pPr>
        <w:pStyle w:val="2-"/>
      </w:pPr>
      <w:bookmarkStart w:id="21" w:name="_Toc48749818"/>
      <w:bookmarkStart w:id="22" w:name="_Toc57230378"/>
      <w:r w:rsidRPr="00624BD7">
        <w:rPr>
          <w:rFonts w:hint="cs"/>
          <w:rtl/>
        </w:rPr>
        <w:t xml:space="preserve">התחייבויות </w:t>
      </w:r>
      <w:r>
        <w:rPr>
          <w:rFonts w:hint="cs"/>
          <w:rtl/>
        </w:rPr>
        <w:t>כלליות של</w:t>
      </w:r>
      <w:r w:rsidRPr="00624BD7">
        <w:rPr>
          <w:rFonts w:hint="cs"/>
          <w:rtl/>
        </w:rPr>
        <w:t xml:space="preserve"> מציע</w:t>
      </w:r>
      <w:bookmarkEnd w:id="21"/>
      <w:bookmarkEnd w:id="22"/>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lastRenderedPageBreak/>
        <w:t>אין מניעה לפי כל דין להשתתפות המציע במכרז.</w:t>
      </w:r>
    </w:p>
    <w:p w14:paraId="13A3F35F" w14:textId="77777777" w:rsidR="00153950" w:rsidRPr="0048591D" w:rsidRDefault="00153950" w:rsidP="002F0873">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bookmarkStart w:id="23" w:name="_Ref528585699"/>
      <w:bookmarkStart w:id="24" w:name="_Toc520271077"/>
    </w:p>
    <w:p w14:paraId="6DD42EC6" w14:textId="77777777" w:rsidR="00153950" w:rsidRPr="00624BD7" w:rsidRDefault="00153950" w:rsidP="00F16E4C">
      <w:pPr>
        <w:pStyle w:val="2-"/>
      </w:pPr>
      <w:bookmarkStart w:id="25" w:name="_Toc47826290"/>
      <w:bookmarkStart w:id="26" w:name="_Toc47826493"/>
      <w:bookmarkStart w:id="27" w:name="_Toc48749819"/>
      <w:bookmarkStart w:id="28" w:name="_Toc57230379"/>
      <w:r w:rsidRPr="00624BD7">
        <w:rPr>
          <w:rFonts w:hint="cs"/>
          <w:rtl/>
        </w:rPr>
        <w:t>חלקים מההצעה אותם מבקש המציע להותיר חסויים</w:t>
      </w:r>
      <w:bookmarkEnd w:id="23"/>
      <w:bookmarkEnd w:id="24"/>
      <w:bookmarkEnd w:id="25"/>
      <w:bookmarkEnd w:id="26"/>
      <w:bookmarkEnd w:id="27"/>
      <w:bookmarkEnd w:id="28"/>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29" w:name="_Toc47826291"/>
      <w:bookmarkStart w:id="30" w:name="_Toc47826494"/>
      <w:bookmarkStart w:id="31" w:name="_Toc48749820"/>
      <w:bookmarkStart w:id="32" w:name="_Toc516503368"/>
      <w:r>
        <w:rPr>
          <w:rtl/>
        </w:rPr>
        <w:br w:type="page"/>
      </w:r>
    </w:p>
    <w:p w14:paraId="46F77540" w14:textId="7C52A077" w:rsidR="00153950" w:rsidRPr="00B329B0" w:rsidRDefault="00153950" w:rsidP="00F16E4C">
      <w:pPr>
        <w:pStyle w:val="2-"/>
        <w:rPr>
          <w:rtl/>
        </w:rPr>
      </w:pPr>
      <w:bookmarkStart w:id="33" w:name="_Toc57230380"/>
      <w:r w:rsidRPr="00B329B0">
        <w:rPr>
          <w:rFonts w:hint="cs"/>
          <w:rtl/>
        </w:rPr>
        <w:lastRenderedPageBreak/>
        <w:t>אישור המציע</w:t>
      </w:r>
      <w:bookmarkEnd w:id="29"/>
      <w:bookmarkEnd w:id="30"/>
      <w:bookmarkEnd w:id="31"/>
      <w:bookmarkEnd w:id="33"/>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2"/>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4" w:name="_Toc47826292"/>
      <w:bookmarkStart w:id="35" w:name="_Toc47826495"/>
      <w:bookmarkStart w:id="36" w:name="_Toc48749821"/>
      <w:bookmarkStart w:id="37" w:name="_Toc57230381"/>
      <w:r w:rsidRPr="0011726E">
        <w:rPr>
          <w:rFonts w:hint="cs"/>
          <w:rtl/>
        </w:rPr>
        <w:lastRenderedPageBreak/>
        <w:t>רשימת</w:t>
      </w:r>
      <w:r w:rsidRPr="00624BD7">
        <w:rPr>
          <w:rFonts w:hint="cs"/>
          <w:rtl/>
        </w:rPr>
        <w:t xml:space="preserve"> נספחים שיש לצרף להצעה</w:t>
      </w:r>
      <w:bookmarkEnd w:id="34"/>
      <w:bookmarkEnd w:id="35"/>
      <w:bookmarkEnd w:id="36"/>
      <w:bookmarkEnd w:id="37"/>
    </w:p>
    <w:tbl>
      <w:tblPr>
        <w:bidiVisual/>
        <w:tblW w:w="10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5250"/>
      </w:tblGrid>
      <w:tr w:rsidR="00153950" w:rsidRPr="003B0B4E" w14:paraId="2DB404A3" w14:textId="77777777" w:rsidTr="002F4E86">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5250"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2F4E86">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5250"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2F4E86">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250"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2F4E86">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5250"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2F4E86">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5250"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2F4E86">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5250"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2F4E86">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5250"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2F4E86">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38" w:name="_Hlk100560521"/>
            <w:r w:rsidR="00F712A7">
              <w:rPr>
                <w:rFonts w:ascii="David" w:hAnsi="David" w:cs="David"/>
                <w:b/>
                <w:bCs/>
              </w:rPr>
              <w:t>non</w:t>
            </w:r>
            <w:r>
              <w:rPr>
                <w:rFonts w:ascii="David" w:hAnsi="David" w:cs="David"/>
                <w:b/>
                <w:bCs/>
              </w:rPr>
              <w:t>-SaaS</w:t>
            </w:r>
            <w:bookmarkEnd w:id="38"/>
          </w:p>
        </w:tc>
        <w:tc>
          <w:tcPr>
            <w:tcW w:w="5250"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1A4D1674" w14:textId="77777777" w:rsidTr="002F4E86">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lastRenderedPageBreak/>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5250"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86169C" w:rsidRPr="003B0B4E" w14:paraId="2C698981" w14:textId="77777777" w:rsidTr="002F4E86">
        <w:tc>
          <w:tcPr>
            <w:tcW w:w="1580" w:type="dxa"/>
          </w:tcPr>
          <w:p w14:paraId="3E20D870" w14:textId="0EABEC1D" w:rsidR="0086169C" w:rsidRPr="00CF7930" w:rsidRDefault="0086169C" w:rsidP="00153950">
            <w:pPr>
              <w:spacing w:before="120" w:after="120" w:line="360" w:lineRule="auto"/>
              <w:jc w:val="center"/>
              <w:rPr>
                <w:rFonts w:ascii="David" w:hAnsi="David" w:cs="David"/>
                <w:b/>
                <w:bCs/>
                <w:rtl/>
              </w:rPr>
            </w:pPr>
            <w:r>
              <w:rPr>
                <w:rFonts w:ascii="David" w:hAnsi="David" w:cs="David" w:hint="cs"/>
                <w:b/>
                <w:bCs/>
                <w:rtl/>
              </w:rPr>
              <w:t>נספח 5.1</w:t>
            </w:r>
          </w:p>
        </w:tc>
        <w:tc>
          <w:tcPr>
            <w:tcW w:w="3257" w:type="dxa"/>
          </w:tcPr>
          <w:p w14:paraId="0D1C271E" w14:textId="02964BB9" w:rsidR="0086169C" w:rsidRDefault="0086169C" w:rsidP="00153950">
            <w:pPr>
              <w:spacing w:before="120" w:after="120" w:line="360" w:lineRule="auto"/>
              <w:jc w:val="center"/>
              <w:rPr>
                <w:rFonts w:ascii="David" w:hAnsi="David" w:cs="David"/>
                <w:b/>
                <w:bCs/>
                <w:rtl/>
              </w:rPr>
            </w:pPr>
            <w:r>
              <w:rPr>
                <w:rFonts w:ascii="David" w:hAnsi="David" w:cs="David" w:hint="cs"/>
                <w:b/>
                <w:bCs/>
                <w:rtl/>
              </w:rPr>
              <w:t xml:space="preserve">מודל </w:t>
            </w:r>
            <w:r w:rsidR="00BB0780">
              <w:rPr>
                <w:rFonts w:ascii="David" w:hAnsi="David" w:cs="David" w:hint="cs"/>
                <w:b/>
                <w:bCs/>
                <w:rtl/>
              </w:rPr>
              <w:t>ה</w:t>
            </w:r>
            <w:r>
              <w:rPr>
                <w:rFonts w:ascii="David" w:hAnsi="David" w:cs="David" w:hint="cs"/>
                <w:b/>
                <w:bCs/>
                <w:rtl/>
              </w:rPr>
              <w:t>תמחור</w:t>
            </w:r>
          </w:p>
        </w:tc>
        <w:tc>
          <w:tcPr>
            <w:tcW w:w="5250" w:type="dxa"/>
          </w:tcPr>
          <w:p w14:paraId="4DC460AB" w14:textId="5AE3A2D7" w:rsidR="002F4E86" w:rsidRDefault="002F4E86" w:rsidP="00153950">
            <w:pPr>
              <w:spacing w:before="120" w:after="120" w:line="360" w:lineRule="auto"/>
              <w:jc w:val="center"/>
              <w:rPr>
                <w:rFonts w:ascii="David" w:hAnsi="David" w:cs="David"/>
                <w:rtl/>
              </w:rPr>
            </w:pPr>
            <w:r w:rsidRPr="002F4E86">
              <w:rPr>
                <w:rFonts w:ascii="David" w:hAnsi="David" w:cs="David"/>
                <w:rtl/>
              </w:rPr>
              <w:t xml:space="preserve">על המציע להגיש את מודל </w:t>
            </w:r>
            <w:r w:rsidR="00BB0780">
              <w:rPr>
                <w:rFonts w:ascii="David" w:hAnsi="David" w:cs="David" w:hint="cs"/>
                <w:rtl/>
              </w:rPr>
              <w:t>ה</w:t>
            </w:r>
            <w:r w:rsidRPr="002F4E86">
              <w:rPr>
                <w:rFonts w:ascii="David" w:hAnsi="David" w:cs="David"/>
                <w:rtl/>
              </w:rPr>
              <w:t xml:space="preserve">תמחור של היצרן עבור כלל השירותים  המוצעים. </w:t>
            </w:r>
          </w:p>
          <w:p w14:paraId="0C1568FE" w14:textId="7096C317" w:rsidR="0086169C" w:rsidRPr="002F4E86" w:rsidRDefault="002F4E86" w:rsidP="00153950">
            <w:pPr>
              <w:spacing w:before="120" w:after="120" w:line="360" w:lineRule="auto"/>
              <w:jc w:val="center"/>
              <w:rPr>
                <w:rFonts w:ascii="David" w:hAnsi="David" w:cs="David"/>
                <w:rtl/>
              </w:rPr>
            </w:pPr>
            <w:r w:rsidRPr="002F4E86">
              <w:rPr>
                <w:rFonts w:ascii="David" w:hAnsi="David" w:cs="David"/>
                <w:rtl/>
              </w:rPr>
              <w:t>המודל יכלול את כלל ההרחבות, המודולים והתוספים הקיימים לשירותים, כפי שיוצעו למזמינים</w:t>
            </w:r>
            <w:r>
              <w:rPr>
                <w:rFonts w:ascii="David" w:hAnsi="David" w:cs="David" w:hint="cs"/>
                <w:rtl/>
              </w:rPr>
              <w:t>.</w:t>
            </w:r>
          </w:p>
        </w:tc>
      </w:tr>
      <w:tr w:rsidR="0086169C" w:rsidRPr="003B0B4E" w14:paraId="532BEA39" w14:textId="77777777" w:rsidTr="002F4E86">
        <w:tc>
          <w:tcPr>
            <w:tcW w:w="1580" w:type="dxa"/>
          </w:tcPr>
          <w:p w14:paraId="6AE06960" w14:textId="6B7E3D8B" w:rsidR="0086169C" w:rsidRPr="00CF7930" w:rsidRDefault="0086169C" w:rsidP="0086169C">
            <w:pPr>
              <w:spacing w:before="120" w:after="120" w:line="360" w:lineRule="auto"/>
              <w:jc w:val="center"/>
              <w:rPr>
                <w:rFonts w:ascii="David" w:hAnsi="David" w:cs="David"/>
                <w:b/>
                <w:bCs/>
                <w:rtl/>
              </w:rPr>
            </w:pPr>
            <w:r>
              <w:rPr>
                <w:rFonts w:ascii="David" w:hAnsi="David" w:cs="David" w:hint="cs"/>
                <w:b/>
                <w:bCs/>
                <w:rtl/>
              </w:rPr>
              <w:t>נספח 5.2</w:t>
            </w:r>
          </w:p>
        </w:tc>
        <w:tc>
          <w:tcPr>
            <w:tcW w:w="3257" w:type="dxa"/>
          </w:tcPr>
          <w:p w14:paraId="3E377EA3" w14:textId="075EDE7D" w:rsidR="0086169C" w:rsidRDefault="0086169C" w:rsidP="0086169C">
            <w:pPr>
              <w:spacing w:before="120" w:after="120" w:line="360" w:lineRule="auto"/>
              <w:jc w:val="center"/>
              <w:rPr>
                <w:rFonts w:ascii="David" w:hAnsi="David" w:cs="David"/>
                <w:b/>
                <w:bCs/>
                <w:rtl/>
              </w:rPr>
            </w:pPr>
            <w:r>
              <w:rPr>
                <w:rFonts w:ascii="David" w:hAnsi="David" w:cs="David" w:hint="cs"/>
                <w:b/>
                <w:bCs/>
                <w:rtl/>
              </w:rPr>
              <w:t xml:space="preserve">מסמך </w:t>
            </w:r>
            <w:r>
              <w:rPr>
                <w:rFonts w:ascii="David" w:hAnsi="David" w:cs="David" w:hint="cs"/>
                <w:b/>
                <w:bCs/>
              </w:rPr>
              <w:t>B</w:t>
            </w:r>
            <w:r>
              <w:rPr>
                <w:rFonts w:ascii="David" w:hAnsi="David" w:cs="David"/>
                <w:b/>
                <w:bCs/>
              </w:rPr>
              <w:t>est Practice</w:t>
            </w:r>
            <w:r w:rsidR="00A04FF0">
              <w:rPr>
                <w:rFonts w:ascii="David" w:hAnsi="David" w:cs="David"/>
                <w:b/>
                <w:bCs/>
              </w:rPr>
              <w:t>s</w:t>
            </w:r>
          </w:p>
        </w:tc>
        <w:tc>
          <w:tcPr>
            <w:tcW w:w="5250" w:type="dxa"/>
          </w:tcPr>
          <w:p w14:paraId="7202094E" w14:textId="1C49ED0F" w:rsidR="0086169C" w:rsidRPr="002F4E86" w:rsidRDefault="002F4E86" w:rsidP="0086169C">
            <w:pPr>
              <w:spacing w:before="120" w:after="120" w:line="360" w:lineRule="auto"/>
              <w:jc w:val="center"/>
              <w:rPr>
                <w:rFonts w:ascii="David" w:hAnsi="David" w:cs="David"/>
                <w:rtl/>
              </w:rPr>
            </w:pPr>
            <w:r w:rsidRPr="002F4E86">
              <w:rPr>
                <w:rFonts w:ascii="David" w:hAnsi="David" w:cs="David"/>
                <w:rtl/>
              </w:rPr>
              <w:t xml:space="preserve">על המציע להגיש </w:t>
            </w:r>
            <w:r w:rsidRPr="002F4E86">
              <w:rPr>
                <w:rFonts w:ascii="David" w:hAnsi="David" w:cs="David"/>
                <w:b/>
                <w:bCs/>
                <w:rtl/>
              </w:rPr>
              <w:t xml:space="preserve">מסמך </w:t>
            </w:r>
            <w:r w:rsidRPr="002F4E86">
              <w:rPr>
                <w:rFonts w:ascii="David" w:hAnsi="David" w:cs="David"/>
                <w:b/>
                <w:bCs/>
              </w:rPr>
              <w:t>Best Practice</w:t>
            </w:r>
            <w:r w:rsidR="00BC6709">
              <w:rPr>
                <w:rFonts w:ascii="David" w:hAnsi="David" w:cs="David"/>
                <w:b/>
                <w:bCs/>
              </w:rPr>
              <w:t>s</w:t>
            </w:r>
            <w:r w:rsidRPr="002F4E86">
              <w:rPr>
                <w:rFonts w:ascii="David" w:hAnsi="David" w:cs="David"/>
                <w:rtl/>
              </w:rPr>
              <w:t xml:space="preserve">  של היצרן </w:t>
            </w:r>
            <w:r>
              <w:rPr>
                <w:rFonts w:ascii="David" w:hAnsi="David" w:cs="David"/>
                <w:rtl/>
              </w:rPr>
              <w:br/>
            </w:r>
            <w:r w:rsidRPr="002F4E86">
              <w:rPr>
                <w:rFonts w:ascii="David" w:hAnsi="David" w:cs="David"/>
                <w:rtl/>
              </w:rPr>
              <w:t>בנוגע לאופטימיזציה וחיסכון בעלויות</w:t>
            </w:r>
            <w:r>
              <w:rPr>
                <w:rFonts w:ascii="David" w:hAnsi="David" w:cs="David"/>
                <w:rtl/>
              </w:rPr>
              <w:br/>
            </w:r>
            <w:r w:rsidRPr="002F4E86">
              <w:rPr>
                <w:rFonts w:ascii="David" w:hAnsi="David" w:cs="David"/>
                <w:rtl/>
              </w:rPr>
              <w:t xml:space="preserve"> </w:t>
            </w:r>
            <w:r w:rsidRPr="002F4E86">
              <w:rPr>
                <w:rFonts w:ascii="David" w:hAnsi="David" w:cs="David"/>
              </w:rPr>
              <w:t>(Cost Reduction and Optimization)</w:t>
            </w:r>
            <w:r w:rsidRPr="002F4E86">
              <w:rPr>
                <w:rFonts w:ascii="David" w:hAnsi="David" w:cs="David"/>
                <w:rtl/>
              </w:rPr>
              <w:t xml:space="preserve"> של השירות ותפעולו (כגון דרכים לזיהוי בזבוז, זיהוי רישוי לא מנוצל ו/או בהיקף גבוה מהנדרש, הקצאות יתר של זיכרון/ליבות/נפחי אחסון, משאבים לא מנוצלים, דרגים לצמצום משאבים נדרשים להפעלה, לרבות ייעול תהליכים)</w:t>
            </w:r>
          </w:p>
        </w:tc>
      </w:tr>
      <w:tr w:rsidR="0086169C" w:rsidRPr="003B0B4E" w14:paraId="0236389F" w14:textId="77777777" w:rsidTr="002F4E86">
        <w:tc>
          <w:tcPr>
            <w:tcW w:w="1580" w:type="dxa"/>
          </w:tcPr>
          <w:p w14:paraId="1A6311BF" w14:textId="77777777" w:rsidR="0086169C" w:rsidRPr="00CF7930" w:rsidRDefault="0086169C" w:rsidP="0086169C">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86169C" w:rsidRDefault="0086169C" w:rsidP="0086169C">
            <w:pPr>
              <w:spacing w:before="120" w:after="120" w:line="360" w:lineRule="auto"/>
              <w:jc w:val="center"/>
              <w:rPr>
                <w:rFonts w:ascii="David" w:hAnsi="David" w:cs="David"/>
                <w:b/>
                <w:bCs/>
                <w:rtl/>
              </w:rPr>
            </w:pPr>
            <w:r>
              <w:rPr>
                <w:rFonts w:ascii="David" w:hAnsi="David" w:cs="David" w:hint="cs"/>
                <w:b/>
                <w:bCs/>
                <w:rtl/>
              </w:rPr>
              <w:t>הצהרת יצרן</w:t>
            </w:r>
          </w:p>
        </w:tc>
        <w:tc>
          <w:tcPr>
            <w:tcW w:w="5250" w:type="dxa"/>
          </w:tcPr>
          <w:p w14:paraId="271C42AA" w14:textId="43197959" w:rsidR="0086169C" w:rsidRDefault="0086169C" w:rsidP="0086169C">
            <w:pPr>
              <w:spacing w:before="120" w:after="120"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בנספח זה (מופיע בקובץ נפרד). </w:t>
            </w:r>
          </w:p>
        </w:tc>
      </w:tr>
      <w:tr w:rsidR="0086169C" w:rsidRPr="003B0B4E" w14:paraId="628DCFFC" w14:textId="77777777" w:rsidTr="002F4E86">
        <w:tc>
          <w:tcPr>
            <w:tcW w:w="1580" w:type="dxa"/>
          </w:tcPr>
          <w:p w14:paraId="49F2D4FD" w14:textId="3872A604" w:rsidR="0086169C" w:rsidRDefault="0086169C" w:rsidP="0086169C">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86169C" w:rsidRDefault="0086169C" w:rsidP="0086169C">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5250" w:type="dxa"/>
          </w:tcPr>
          <w:p w14:paraId="089BF835" w14:textId="58CB7190" w:rsidR="0086169C" w:rsidRDefault="0086169C" w:rsidP="0086169C">
            <w:pPr>
              <w:spacing w:before="120" w:after="120" w:line="360" w:lineRule="auto"/>
              <w:jc w:val="center"/>
              <w:rPr>
                <w:rFonts w:ascii="David" w:hAnsi="David" w:cs="David"/>
                <w:rtl/>
              </w:rPr>
            </w:pPr>
            <w:r>
              <w:rPr>
                <w:rFonts w:ascii="David" w:hAnsi="David" w:cs="David" w:hint="cs"/>
                <w:rtl/>
              </w:rPr>
              <w:t xml:space="preserve">פרק 3 </w:t>
            </w:r>
            <w:r>
              <w:rPr>
                <w:rFonts w:ascii="David" w:hAnsi="David" w:cs="David"/>
                <w:rtl/>
              </w:rPr>
              <w:t>–</w:t>
            </w:r>
            <w:r>
              <w:rPr>
                <w:rFonts w:ascii="David" w:hAnsi="David" w:cs="David" w:hint="cs"/>
                <w:rtl/>
              </w:rPr>
              <w:t xml:space="preserve"> הסכם שירות נימבוס חתום על ידי מורשי החתימה של המציע (מצ"ב בקובץ נפרד).</w:t>
            </w:r>
          </w:p>
        </w:tc>
      </w:tr>
    </w:tbl>
    <w:p w14:paraId="7526DC76" w14:textId="77777777" w:rsidR="00153950" w:rsidRPr="00463399" w:rsidRDefault="00153950" w:rsidP="00153950">
      <w:pPr>
        <w:pStyle w:val="3fd"/>
        <w:rPr>
          <w:rtl/>
        </w:rPr>
      </w:pPr>
    </w:p>
    <w:p w14:paraId="6EE49D9E" w14:textId="77777777" w:rsidR="00153950" w:rsidRDefault="00153950" w:rsidP="00F65625">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39" w:name="נספח_1"/>
      <w:bookmarkStart w:id="40" w:name="_Toc47826294"/>
      <w:bookmarkStart w:id="41"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9"/>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0"/>
      <w:bookmarkEnd w:id="41"/>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2" w:name="_Toc47826295"/>
      <w:bookmarkStart w:id="43"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4"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4"/>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2"/>
      <w:bookmarkEnd w:id="43"/>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5"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5"/>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1B6A08"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1B6A08"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1B6A08"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6" w:name="_Ref101702541"/>
    </w:p>
    <w:p w14:paraId="0414AFF4" w14:textId="77777777" w:rsidR="00153950" w:rsidRDefault="00153950" w:rsidP="00153950">
      <w:pPr>
        <w:pStyle w:val="1-0"/>
        <w:outlineLvl w:val="0"/>
        <w:rPr>
          <w:sz w:val="40"/>
          <w:szCs w:val="40"/>
          <w:rtl/>
        </w:rPr>
      </w:pPr>
      <w:bookmarkStart w:id="47" w:name="נספח_3"/>
      <w:bookmarkStart w:id="48" w:name="_Toc48749834"/>
      <w:bookmarkStart w:id="49" w:name="_Toc57230394"/>
      <w:bookmarkEnd w:id="46"/>
      <w:r>
        <w:rPr>
          <w:rFonts w:hint="cs"/>
          <w:sz w:val="40"/>
          <w:szCs w:val="40"/>
          <w:rtl/>
        </w:rPr>
        <w:lastRenderedPageBreak/>
        <w:t>נספח 3</w:t>
      </w:r>
      <w:bookmarkEnd w:id="47"/>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48"/>
    <w:bookmarkEnd w:id="49"/>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55067693"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המק"טים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sidR="001B6A08">
        <w:rPr>
          <w:cs/>
        </w:rPr>
        <w:t>‎</w:t>
      </w:r>
      <w:r w:rsidR="001B6A08">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187EBED1" w:rsidR="00153950" w:rsidRPr="002F4E86" w:rsidRDefault="00B0481F" w:rsidP="00336BE9">
      <w:pPr>
        <w:pStyle w:val="3-0"/>
        <w:rPr>
          <w:u w:val="single"/>
          <w:rtl/>
        </w:rPr>
      </w:pPr>
      <w:r w:rsidRPr="002F4E86">
        <w:rPr>
          <w:rFonts w:hint="eastAsia"/>
          <w:b/>
          <w:bCs/>
          <w:u w:val="single"/>
          <w:rtl/>
        </w:rPr>
        <w:t>יש</w:t>
      </w:r>
      <w:r w:rsidRPr="002F4E86">
        <w:rPr>
          <w:b/>
          <w:bCs/>
          <w:u w:val="single"/>
          <w:rtl/>
        </w:rPr>
        <w:t xml:space="preserve"> </w:t>
      </w:r>
      <w:r w:rsidRPr="002F4E86">
        <w:rPr>
          <w:rFonts w:hint="eastAsia"/>
          <w:b/>
          <w:bCs/>
          <w:u w:val="single"/>
          <w:rtl/>
        </w:rPr>
        <w:t>למלא</w:t>
      </w:r>
      <w:r w:rsidRPr="002F4E86">
        <w:rPr>
          <w:b/>
          <w:bCs/>
          <w:u w:val="single"/>
          <w:rtl/>
        </w:rPr>
        <w:t xml:space="preserve"> </w:t>
      </w:r>
      <w:r w:rsidRPr="002F4E86">
        <w:rPr>
          <w:rFonts w:hint="eastAsia"/>
          <w:b/>
          <w:bCs/>
          <w:color w:val="FF0000"/>
          <w:u w:val="single"/>
          <w:rtl/>
        </w:rPr>
        <w:t>טבלה</w:t>
      </w:r>
      <w:r w:rsidRPr="002F4E86">
        <w:rPr>
          <w:b/>
          <w:bCs/>
          <w:color w:val="FF0000"/>
          <w:u w:val="single"/>
          <w:rtl/>
        </w:rPr>
        <w:t xml:space="preserve"> </w:t>
      </w:r>
      <w:r w:rsidRPr="002F4E86">
        <w:rPr>
          <w:rFonts w:hint="eastAsia"/>
          <w:b/>
          <w:bCs/>
          <w:color w:val="FF0000"/>
          <w:u w:val="single"/>
          <w:rtl/>
        </w:rPr>
        <w:t>נפרדת</w:t>
      </w:r>
      <w:r w:rsidRPr="002F4E86">
        <w:rPr>
          <w:b/>
          <w:bCs/>
          <w:color w:val="FF0000"/>
          <w:u w:val="single"/>
          <w:rtl/>
        </w:rPr>
        <w:t xml:space="preserve"> </w:t>
      </w:r>
      <w:r w:rsidRPr="002F4E86">
        <w:rPr>
          <w:rFonts w:hint="eastAsia"/>
          <w:b/>
          <w:bCs/>
          <w:u w:val="single"/>
          <w:rtl/>
        </w:rPr>
        <w:t>עבור</w:t>
      </w:r>
      <w:r w:rsidRPr="002F4E86">
        <w:rPr>
          <w:b/>
          <w:bCs/>
          <w:u w:val="single"/>
          <w:rtl/>
        </w:rPr>
        <w:t xml:space="preserve"> </w:t>
      </w:r>
      <w:r w:rsidRPr="002F4E86">
        <w:rPr>
          <w:rFonts w:hint="eastAsia"/>
          <w:b/>
          <w:bCs/>
          <w:u w:val="single"/>
          <w:rtl/>
        </w:rPr>
        <w:t>כל</w:t>
      </w:r>
      <w:r w:rsidRPr="002F4E86">
        <w:rPr>
          <w:b/>
          <w:bCs/>
          <w:u w:val="single"/>
          <w:rtl/>
        </w:rPr>
        <w:t xml:space="preserve"> </w:t>
      </w:r>
      <w:r w:rsidRPr="002F4E86">
        <w:rPr>
          <w:rFonts w:hint="eastAsia"/>
          <w:b/>
          <w:bCs/>
          <w:u w:val="single"/>
          <w:rtl/>
        </w:rPr>
        <w:t>שירות</w:t>
      </w:r>
      <w:r w:rsidRPr="002F4E86">
        <w:rPr>
          <w:b/>
          <w:bCs/>
          <w:u w:val="single"/>
          <w:rtl/>
        </w:rPr>
        <w:t xml:space="preserve"> </w:t>
      </w:r>
      <w:r w:rsidRPr="002F4E86">
        <w:rPr>
          <w:rFonts w:hint="eastAsia"/>
          <w:b/>
          <w:bCs/>
          <w:u w:val="single"/>
          <w:rtl/>
        </w:rPr>
        <w:t>ועבור</w:t>
      </w:r>
      <w:r w:rsidRPr="002F4E86">
        <w:rPr>
          <w:b/>
          <w:bCs/>
          <w:u w:val="single"/>
          <w:rtl/>
        </w:rPr>
        <w:t xml:space="preserve"> </w:t>
      </w:r>
      <w:r w:rsidRPr="002F4E86">
        <w:rPr>
          <w:rFonts w:hint="eastAsia"/>
          <w:b/>
          <w:bCs/>
          <w:u w:val="single"/>
          <w:rtl/>
        </w:rPr>
        <w:t>כל</w:t>
      </w:r>
      <w:r w:rsidRPr="002F4E86">
        <w:rPr>
          <w:b/>
          <w:bCs/>
          <w:u w:val="single"/>
          <w:rtl/>
        </w:rPr>
        <w:t xml:space="preserve"> </w:t>
      </w:r>
      <w:r w:rsidRPr="002F4E86">
        <w:rPr>
          <w:rFonts w:hint="eastAsia"/>
          <w:b/>
          <w:bCs/>
          <w:u w:val="single"/>
          <w:rtl/>
        </w:rPr>
        <w:t>תצורת</w:t>
      </w:r>
      <w:r w:rsidRPr="002F4E86">
        <w:rPr>
          <w:b/>
          <w:bCs/>
          <w:u w:val="single"/>
          <w:rtl/>
        </w:rPr>
        <w:t xml:space="preserve"> </w:t>
      </w:r>
      <w:r w:rsidRPr="002F4E86">
        <w:rPr>
          <w:rFonts w:hint="eastAsia"/>
          <w:b/>
          <w:bCs/>
          <w:u w:val="single"/>
          <w:rtl/>
        </w:rPr>
        <w:t>מתן</w:t>
      </w:r>
      <w:r w:rsidRPr="002F4E86">
        <w:rPr>
          <w:b/>
          <w:bCs/>
          <w:u w:val="single"/>
          <w:rtl/>
        </w:rPr>
        <w:t xml:space="preserve"> </w:t>
      </w:r>
      <w:r w:rsidRPr="002F4E86">
        <w:rPr>
          <w:rFonts w:hint="eastAsia"/>
          <w:b/>
          <w:bCs/>
          <w:u w:val="single"/>
          <w:rtl/>
        </w:rPr>
        <w:t>שירות</w:t>
      </w:r>
      <w:r w:rsidRPr="002F4E86">
        <w:rPr>
          <w:b/>
          <w:bCs/>
          <w:u w:val="single"/>
          <w:rtl/>
        </w:rPr>
        <w:t xml:space="preserve"> (</w:t>
      </w:r>
      <w:r w:rsidRPr="002F4E86">
        <w:rPr>
          <w:b/>
          <w:bCs/>
          <w:u w:val="single"/>
        </w:rPr>
        <w:t>SaaS/</w:t>
      </w:r>
      <w:r w:rsidR="00F712A7" w:rsidRPr="002F4E86">
        <w:rPr>
          <w:b/>
          <w:bCs/>
          <w:u w:val="single"/>
        </w:rPr>
        <w:t>non</w:t>
      </w:r>
      <w:r w:rsidRPr="002F4E86">
        <w:rPr>
          <w:b/>
          <w:bCs/>
          <w:u w:val="single"/>
        </w:rPr>
        <w:t>-SaaS</w:t>
      </w:r>
      <w:r w:rsidRPr="002F4E86">
        <w:rPr>
          <w:b/>
          <w:bCs/>
          <w:u w:val="single"/>
          <w:rtl/>
        </w:rPr>
        <w:t xml:space="preserve">) - </w:t>
      </w:r>
      <w:r w:rsidR="00153950" w:rsidRPr="002F4E86">
        <w:rPr>
          <w:rFonts w:hint="eastAsia"/>
          <w:b/>
          <w:bCs/>
          <w:u w:val="single"/>
          <w:rtl/>
        </w:rPr>
        <w:t>ניתן</w:t>
      </w:r>
      <w:r w:rsidR="00153950" w:rsidRPr="002F4E86">
        <w:rPr>
          <w:b/>
          <w:bCs/>
          <w:u w:val="single"/>
          <w:rtl/>
        </w:rPr>
        <w:t xml:space="preserve"> להוסיף </w:t>
      </w:r>
      <w:r w:rsidRPr="002F4E86">
        <w:rPr>
          <w:rFonts w:hint="eastAsia"/>
          <w:b/>
          <w:bCs/>
          <w:u w:val="single"/>
          <w:rtl/>
        </w:rPr>
        <w:t>טבלאות</w:t>
      </w:r>
      <w:r w:rsidRPr="002F4E86">
        <w:rPr>
          <w:b/>
          <w:bCs/>
          <w:u w:val="single"/>
          <w:rtl/>
        </w:rPr>
        <w:t xml:space="preserve"> </w:t>
      </w:r>
      <w:r w:rsidR="00153950" w:rsidRPr="002F4E86">
        <w:rPr>
          <w:rFonts w:hint="eastAsia"/>
          <w:b/>
          <w:bCs/>
          <w:u w:val="single"/>
          <w:rtl/>
        </w:rPr>
        <w:t>לפי</w:t>
      </w:r>
      <w:r w:rsidR="00153950" w:rsidRPr="002F4E86">
        <w:rPr>
          <w:b/>
          <w:bCs/>
          <w:u w:val="single"/>
          <w:rtl/>
        </w:rPr>
        <w:t xml:space="preserve"> </w:t>
      </w:r>
      <w:r w:rsidR="00153950" w:rsidRPr="002F4E86">
        <w:rPr>
          <w:rFonts w:hint="eastAsia"/>
          <w:b/>
          <w:bCs/>
          <w:u w:val="single"/>
          <w:rtl/>
        </w:rPr>
        <w:t>הצורך</w:t>
      </w:r>
      <w:r w:rsidR="00153950" w:rsidRPr="002F4E86">
        <w:rPr>
          <w:b/>
          <w:bCs/>
          <w:u w:val="single"/>
          <w:rtl/>
        </w:rPr>
        <w:t xml:space="preserve"> </w:t>
      </w:r>
      <w:r w:rsidR="00153950" w:rsidRPr="002F4E86">
        <w:rPr>
          <w:rFonts w:hint="eastAsia"/>
          <w:b/>
          <w:bCs/>
          <w:u w:val="single"/>
          <w:rtl/>
        </w:rPr>
        <w:t>באותה</w:t>
      </w:r>
      <w:r w:rsidR="00153950" w:rsidRPr="002F4E86">
        <w:rPr>
          <w:b/>
          <w:bCs/>
          <w:u w:val="single"/>
          <w:rtl/>
        </w:rPr>
        <w:t xml:space="preserve"> </w:t>
      </w:r>
      <w:r w:rsidR="00153950" w:rsidRPr="002F4E86">
        <w:rPr>
          <w:rFonts w:hint="eastAsia"/>
          <w:b/>
          <w:bCs/>
          <w:u w:val="single"/>
          <w:rtl/>
        </w:rPr>
        <w:t>תבנית</w:t>
      </w:r>
      <w:r w:rsidR="00153950" w:rsidRPr="002F4E86">
        <w:rPr>
          <w:b/>
          <w:bCs/>
          <w:u w:val="single"/>
          <w:rtl/>
        </w:rPr>
        <w:t xml:space="preserve"> </w:t>
      </w:r>
      <w:r w:rsidR="00153950" w:rsidRPr="002F4E86">
        <w:rPr>
          <w:rFonts w:hint="eastAsia"/>
          <w:b/>
          <w:bCs/>
          <w:u w:val="single"/>
          <w:rtl/>
        </w:rPr>
        <w:t>של</w:t>
      </w:r>
      <w:r w:rsidR="00153950" w:rsidRPr="002F4E86">
        <w:rPr>
          <w:b/>
          <w:bCs/>
          <w:u w:val="single"/>
          <w:rtl/>
        </w:rPr>
        <w:t xml:space="preserve"> </w:t>
      </w:r>
      <w:r w:rsidR="00153950" w:rsidRPr="002F4E86">
        <w:rPr>
          <w:rFonts w:hint="eastAsia"/>
          <w:b/>
          <w:bCs/>
          <w:u w:val="single"/>
          <w:rtl/>
        </w:rPr>
        <w:t>הטבלה</w:t>
      </w:r>
      <w:r w:rsidR="00153950" w:rsidRPr="002F4E86">
        <w:rPr>
          <w:u w:val="single"/>
          <w:rtl/>
        </w:rPr>
        <w:t>.</w:t>
      </w:r>
      <w:r w:rsidR="00153950" w:rsidRPr="002F4E86">
        <w:rPr>
          <w:rFonts w:hint="cs"/>
          <w:u w:val="single"/>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bl>
    <w:p w14:paraId="25A11D98" w14:textId="77777777" w:rsidR="003F366C" w:rsidRDefault="003F366C">
      <w:pPr>
        <w:bidi w:val="0"/>
        <w:spacing w:after="160" w:line="259" w:lineRule="auto"/>
        <w:rPr>
          <w:rFonts w:ascii="David" w:hAnsi="David" w:cs="David"/>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lastRenderedPageBreak/>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0" w:name="נספח_4"/>
      <w:r>
        <w:rPr>
          <w:rFonts w:hint="cs"/>
          <w:rtl/>
        </w:rPr>
        <w:t xml:space="preserve">נספח 4 </w:t>
      </w:r>
      <w:bookmarkEnd w:id="50"/>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w:t>
      </w:r>
      <w:r w:rsidRPr="00D555DD">
        <w:rPr>
          <w:rFonts w:hint="eastAsia"/>
          <w:b/>
          <w:bCs/>
          <w:rtl/>
        </w:rPr>
        <w:t>אחד</w:t>
      </w:r>
      <w:r>
        <w:rPr>
          <w:rFonts w:hint="cs"/>
          <w:rtl/>
        </w:rPr>
        <w:t xml:space="preserve">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55753C23"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וכו'.</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0D90EA7A" w14:textId="2DB3CEE1" w:rsidR="002277FB" w:rsidRPr="00D555DD" w:rsidRDefault="002277FB" w:rsidP="006F05FF">
      <w:pPr>
        <w:pStyle w:val="3-0"/>
        <w:rPr>
          <w:b/>
          <w:bCs/>
        </w:rPr>
      </w:pPr>
      <w:r w:rsidRPr="00D555DD">
        <w:rPr>
          <w:rFonts w:hint="eastAsia"/>
          <w:b/>
          <w:bCs/>
          <w:rtl/>
        </w:rPr>
        <w:t>אין</w:t>
      </w:r>
      <w:r w:rsidRPr="00D555DD">
        <w:rPr>
          <w:b/>
          <w:bCs/>
          <w:rtl/>
        </w:rPr>
        <w:t xml:space="preserve"> </w:t>
      </w:r>
      <w:r w:rsidRPr="00D555DD">
        <w:rPr>
          <w:rFonts w:hint="eastAsia"/>
          <w:b/>
          <w:bCs/>
          <w:rtl/>
        </w:rPr>
        <w:t>לבצע</w:t>
      </w:r>
      <w:r w:rsidRPr="00D555DD">
        <w:rPr>
          <w:b/>
          <w:bCs/>
          <w:rtl/>
        </w:rPr>
        <w:t xml:space="preserve"> </w:t>
      </w:r>
      <w:r w:rsidRPr="00D555DD">
        <w:rPr>
          <w:rFonts w:hint="eastAsia"/>
          <w:b/>
          <w:bCs/>
          <w:rtl/>
        </w:rPr>
        <w:t>כל</w:t>
      </w:r>
      <w:r w:rsidRPr="00D555DD">
        <w:rPr>
          <w:b/>
          <w:bCs/>
          <w:rtl/>
        </w:rPr>
        <w:t xml:space="preserve"> </w:t>
      </w:r>
      <w:r w:rsidRPr="00D555DD">
        <w:rPr>
          <w:rFonts w:hint="eastAsia"/>
          <w:b/>
          <w:bCs/>
          <w:rtl/>
        </w:rPr>
        <w:t>שינוי</w:t>
      </w:r>
      <w:r w:rsidRPr="00D555DD">
        <w:rPr>
          <w:b/>
          <w:bCs/>
          <w:rtl/>
        </w:rPr>
        <w:t xml:space="preserve"> </w:t>
      </w:r>
      <w:r w:rsidRPr="00D555DD">
        <w:rPr>
          <w:rFonts w:hint="eastAsia"/>
          <w:b/>
          <w:bCs/>
          <w:rtl/>
        </w:rPr>
        <w:t>בנספח</w:t>
      </w:r>
      <w:r w:rsidRPr="00D555DD">
        <w:rPr>
          <w:b/>
          <w:bCs/>
          <w:rtl/>
        </w:rPr>
        <w:t xml:space="preserve"> </w:t>
      </w:r>
      <w:r w:rsidRPr="00D555DD">
        <w:rPr>
          <w:rFonts w:hint="eastAsia"/>
          <w:b/>
          <w:bCs/>
          <w:rtl/>
        </w:rPr>
        <w:t>מלבד</w:t>
      </w:r>
      <w:r w:rsidRPr="00D555DD">
        <w:rPr>
          <w:b/>
          <w:bCs/>
          <w:rtl/>
        </w:rPr>
        <w:t xml:space="preserve"> </w:t>
      </w:r>
      <w:r w:rsidRPr="00D555DD">
        <w:rPr>
          <w:rFonts w:hint="eastAsia"/>
          <w:b/>
          <w:bCs/>
          <w:rtl/>
        </w:rPr>
        <w:t>כתיבת</w:t>
      </w:r>
      <w:r w:rsidRPr="00D555DD">
        <w:rPr>
          <w:b/>
          <w:bCs/>
          <w:rtl/>
        </w:rPr>
        <w:t xml:space="preserve"> </w:t>
      </w:r>
      <w:r w:rsidRPr="00D555DD">
        <w:rPr>
          <w:rFonts w:hint="eastAsia"/>
          <w:b/>
          <w:bCs/>
          <w:rtl/>
        </w:rPr>
        <w:t>מענה</w:t>
      </w:r>
      <w:r w:rsidRPr="00D555DD">
        <w:rPr>
          <w:b/>
          <w:bCs/>
          <w:rtl/>
        </w:rPr>
        <w:t xml:space="preserve"> </w:t>
      </w:r>
      <w:r w:rsidRPr="00D555DD">
        <w:rPr>
          <w:rFonts w:hint="eastAsia"/>
          <w:b/>
          <w:bCs/>
          <w:rtl/>
        </w:rPr>
        <w:t>במקומות</w:t>
      </w:r>
      <w:r w:rsidRPr="00D555DD">
        <w:rPr>
          <w:b/>
          <w:bCs/>
          <w:rtl/>
        </w:rPr>
        <w:t xml:space="preserve"> </w:t>
      </w:r>
      <w:r w:rsidRPr="00D555DD">
        <w:rPr>
          <w:rFonts w:hint="eastAsia"/>
          <w:b/>
          <w:bCs/>
          <w:rtl/>
        </w:rPr>
        <w:t>הרלוונטי</w:t>
      </w:r>
      <w:r>
        <w:rPr>
          <w:rFonts w:hint="cs"/>
          <w:b/>
          <w:bCs/>
          <w:rtl/>
        </w:rPr>
        <w:t>י</w:t>
      </w:r>
      <w:r w:rsidRPr="00D555DD">
        <w:rPr>
          <w:rFonts w:hint="eastAsia"/>
          <w:b/>
          <w:bCs/>
          <w:rtl/>
        </w:rPr>
        <w:t>ם</w:t>
      </w:r>
      <w:r w:rsidRPr="00D555DD">
        <w:rPr>
          <w:b/>
          <w:bCs/>
          <w:rtl/>
        </w:rPr>
        <w:t>.</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lastRenderedPageBreak/>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D555DD">
        <w:tc>
          <w:tcPr>
            <w:tcW w:w="3015"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03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034"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D555DD">
        <w:tc>
          <w:tcPr>
            <w:tcW w:w="3015" w:type="dxa"/>
          </w:tcPr>
          <w:p w14:paraId="507E4A53" w14:textId="77777777" w:rsidR="00153950" w:rsidRDefault="00153950" w:rsidP="006204DA">
            <w:pPr>
              <w:pStyle w:val="4-"/>
              <w:numPr>
                <w:ilvl w:val="0"/>
                <w:numId w:val="0"/>
              </w:numPr>
              <w:rPr>
                <w:rtl/>
              </w:rPr>
            </w:pPr>
            <w:r>
              <w:rPr>
                <w:rFonts w:hint="cs"/>
                <w:rtl/>
              </w:rPr>
              <w:t>4.02</w:t>
            </w:r>
          </w:p>
        </w:tc>
        <w:tc>
          <w:tcPr>
            <w:tcW w:w="303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034" w:type="dxa"/>
          </w:tcPr>
          <w:p w14:paraId="5B64280A" w14:textId="77777777" w:rsidR="00153950" w:rsidRDefault="00153950" w:rsidP="006204DA">
            <w:pPr>
              <w:pStyle w:val="4-"/>
              <w:numPr>
                <w:ilvl w:val="0"/>
                <w:numId w:val="0"/>
              </w:numPr>
              <w:rPr>
                <w:rtl/>
              </w:rPr>
            </w:pPr>
            <w:r>
              <w:rPr>
                <w:rFonts w:hint="cs"/>
                <w:rtl/>
              </w:rPr>
              <w:t>2.11.12.2</w:t>
            </w:r>
          </w:p>
        </w:tc>
      </w:tr>
    </w:tbl>
    <w:p w14:paraId="01310FC0" w14:textId="68F65263" w:rsidR="00684B23" w:rsidRDefault="00684B23" w:rsidP="00684B23">
      <w:pPr>
        <w:pStyle w:val="3-0"/>
      </w:pPr>
      <w:bookmarkStart w:id="51" w:name="_Hlk205231661"/>
      <w:r>
        <w:rPr>
          <w:rFonts w:hint="cs"/>
          <w:rtl/>
        </w:rPr>
        <w:t xml:space="preserve">סעיפים בהם קיימת דרישה מפורשת לתכונה או יכולת (כגון: "על השירות להיות..", "על היצרן...", " ניתן יהיה.." וכו'), הינם סעיפים בהם השירות  מחויב לעמוד, במועד האחרון להגשת ההצעות. מענה לפיו השירות </w:t>
      </w:r>
      <w:r w:rsidRPr="007C28B4">
        <w:rPr>
          <w:rFonts w:hint="eastAsia"/>
          <w:rtl/>
        </w:rPr>
        <w:t>אינו</w:t>
      </w:r>
      <w:r>
        <w:rPr>
          <w:rFonts w:hint="cs"/>
          <w:rtl/>
        </w:rPr>
        <w:t xml:space="preserve"> עומד בדרישה כאמור (לדוגמה: סימון "לא" על דרישה זו) לשביעות רצונו של עורך המכרז, תביא לפסילת הצעה, זאת בהתאם לשיקול דעתו הבלעדי של עורך המכרז. </w:t>
      </w:r>
    </w:p>
    <w:bookmarkEnd w:id="51"/>
    <w:p w14:paraId="1ED00CF0" w14:textId="11FA7FAB"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2" w:name="נספח_44"/>
      <w:bookmarkStart w:id="53" w:name="נספח_41"/>
      <w:r>
        <w:rPr>
          <w:rFonts w:hint="cs"/>
          <w:rtl/>
        </w:rPr>
        <w:lastRenderedPageBreak/>
        <w:t xml:space="preserve">נספח 4.1 </w:t>
      </w:r>
      <w:bookmarkEnd w:id="52"/>
      <w:bookmarkEnd w:id="53"/>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1B6A08"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1B6A08"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227B7465"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1B6A08"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1B6A08"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1B6A08"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1B6A08"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1B6A08"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52D1E48" w:rsidR="00EB2510" w:rsidRPr="00570559" w:rsidRDefault="00155DDC" w:rsidP="00E602E1">
            <w:pPr>
              <w:pStyle w:val="Normal2"/>
              <w:ind w:left="0"/>
              <w:rPr>
                <w:rtl/>
              </w:rPr>
            </w:pPr>
            <w:r>
              <w:rPr>
                <w:rFonts w:hint="cs"/>
                <w:rtl/>
              </w:rPr>
              <w:t xml:space="preserve">האם מתבצעים גיבויים מחוץ לסביבת הענן בו ניתן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1B6A08"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0D0348C1" w:rsidR="00EB2510" w:rsidRPr="00570559" w:rsidRDefault="00155DDC" w:rsidP="00E602E1">
            <w:pPr>
              <w:pStyle w:val="Normal2"/>
              <w:ind w:left="0"/>
              <w:rPr>
                <w:rtl/>
              </w:rPr>
            </w:pPr>
            <w:r w:rsidRPr="00570559">
              <w:rPr>
                <w:rFonts w:hint="cs"/>
                <w:u w:val="single"/>
                <w:rtl/>
              </w:rPr>
              <w:t xml:space="preserve">ניתן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002277FB">
              <w:rPr>
                <w:rFonts w:hint="cs"/>
                <w:rtl/>
              </w:rPr>
              <w:t xml:space="preserve"> </w:t>
            </w:r>
            <w:r w:rsidR="002277FB" w:rsidRPr="00A80969">
              <w:rPr>
                <w:rFonts w:hint="eastAsia"/>
                <w:u w:val="single"/>
                <w:rtl/>
              </w:rPr>
              <w:t>וביוזמת</w:t>
            </w:r>
            <w:r w:rsidR="002277FB" w:rsidRPr="00A80969">
              <w:rPr>
                <w:u w:val="single"/>
                <w:rtl/>
              </w:rPr>
              <w:t xml:space="preserve"> </w:t>
            </w:r>
            <w:r w:rsidR="002277FB" w:rsidRPr="00A80969">
              <w:rPr>
                <w:rFonts w:hint="eastAsia"/>
                <w:u w:val="single"/>
                <w:rtl/>
              </w:rPr>
              <w:t>המזמין</w:t>
            </w:r>
            <w:r w:rsidR="002277FB" w:rsidRPr="00A80969">
              <w:rPr>
                <w:u w:val="single"/>
                <w:rtl/>
              </w:rPr>
              <w:t xml:space="preserve"> </w:t>
            </w:r>
            <w:r w:rsidR="002277FB" w:rsidRPr="00A80969">
              <w:rPr>
                <w:rFonts w:hint="eastAsia"/>
                <w:u w:val="single"/>
                <w:rtl/>
              </w:rPr>
              <w:t>ללא</w:t>
            </w:r>
            <w:r w:rsidR="002277FB" w:rsidRPr="00A80969">
              <w:rPr>
                <w:u w:val="single"/>
                <w:rtl/>
              </w:rPr>
              <w:t xml:space="preserve"> </w:t>
            </w:r>
            <w:r w:rsidR="002277FB" w:rsidRPr="00A80969">
              <w:rPr>
                <w:rFonts w:hint="eastAsia"/>
                <w:u w:val="single"/>
                <w:rtl/>
              </w:rPr>
              <w:t>צורך</w:t>
            </w:r>
            <w:r w:rsidR="002277FB" w:rsidRPr="00A80969">
              <w:rPr>
                <w:u w:val="single"/>
                <w:rtl/>
              </w:rPr>
              <w:t xml:space="preserve"> </w:t>
            </w:r>
            <w:r w:rsidR="002277FB" w:rsidRPr="00A80969">
              <w:rPr>
                <w:rFonts w:hint="eastAsia"/>
                <w:u w:val="single"/>
                <w:rtl/>
              </w:rPr>
              <w:t>במעורבות</w:t>
            </w:r>
            <w:r w:rsidR="002277FB" w:rsidRPr="00A80969">
              <w:rPr>
                <w:u w:val="single"/>
                <w:rtl/>
              </w:rPr>
              <w:t xml:space="preserve"> </w:t>
            </w:r>
            <w:r w:rsidR="002277FB" w:rsidRPr="00A80969">
              <w:rPr>
                <w:rFonts w:hint="eastAsia"/>
                <w:u w:val="single"/>
                <w:rtl/>
              </w:rPr>
              <w:t>אנשי</w:t>
            </w:r>
            <w:r w:rsidR="002277FB" w:rsidRPr="00A80969">
              <w:rPr>
                <w:u w:val="single"/>
                <w:rtl/>
              </w:rPr>
              <w:t xml:space="preserve"> </w:t>
            </w:r>
            <w:r w:rsidR="002277FB" w:rsidRPr="00A80969">
              <w:rPr>
                <w:rFonts w:hint="eastAsia"/>
                <w:u w:val="single"/>
                <w:rtl/>
              </w:rPr>
              <w:t>היצרן</w:t>
            </w:r>
            <w:r w:rsidR="002277FB" w:rsidRPr="00A80969">
              <w:rPr>
                <w:u w:val="single"/>
                <w:rtl/>
              </w:rPr>
              <w:t>/הספק</w:t>
            </w:r>
            <w:r w:rsidRPr="00A80969">
              <w:rPr>
                <w:u w:val="single"/>
                <w:rtl/>
              </w:rPr>
              <w:t>.</w:t>
            </w:r>
            <w:r w:rsidRPr="009037AE">
              <w:rPr>
                <w:rFonts w:hint="cs"/>
                <w:rtl/>
              </w:rPr>
              <w:t xml:space="preserve"> </w:t>
            </w:r>
            <w:r>
              <w:rPr>
                <w:rFonts w:hint="cs"/>
                <w:rtl/>
              </w:rPr>
              <w:t xml:space="preserve">האם קיימת תמיכה ביכולת זו?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את פורמט הגיבוי</w:t>
            </w:r>
            <w:r w:rsidR="002277FB">
              <w:rPr>
                <w:rFonts w:hint="cs"/>
                <w:rtl/>
              </w:rPr>
              <w:t xml:space="preserve"> או </w:t>
            </w:r>
            <w:r w:rsidR="00211555">
              <w:rPr>
                <w:rFonts w:hint="cs"/>
                <w:rtl/>
              </w:rPr>
              <w:t>הייצוא</w:t>
            </w:r>
            <w:r w:rsidRPr="009037AE">
              <w:rPr>
                <w:rFonts w:hint="cs"/>
                <w:rtl/>
              </w:rPr>
              <w:t xml:space="preserve">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1B6A08"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1B6A08"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1B6A08"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284D4564" w:rsidR="006C33BF" w:rsidRDefault="006C33BF" w:rsidP="00C10846">
            <w:pPr>
              <w:pStyle w:val="Normal2"/>
              <w:ind w:left="0"/>
              <w:rPr>
                <w:rtl/>
              </w:rPr>
            </w:pPr>
            <w:r>
              <w:rPr>
                <w:rFonts w:hint="cs"/>
                <w:rtl/>
              </w:rPr>
              <w:t xml:space="preserve">האם </w:t>
            </w:r>
            <w:r w:rsidR="002277FB">
              <w:rPr>
                <w:rFonts w:hint="cs"/>
                <w:rtl/>
              </w:rPr>
              <w:t xml:space="preserve">יצרן השירות מפעיל </w:t>
            </w:r>
            <w:r>
              <w:rPr>
                <w:rFonts w:hint="cs"/>
                <w:rtl/>
              </w:rPr>
              <w:t xml:space="preserve">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1B6A08"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0A6F2A81" w:rsidR="006C33BF" w:rsidRPr="00477875" w:rsidRDefault="006C33BF" w:rsidP="00C10846">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/Nist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1B6A08"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lastRenderedPageBreak/>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2E9FB82D"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1B6A08"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56B54898" w:rsidR="006C33BF" w:rsidRPr="00477875" w:rsidRDefault="006C33BF" w:rsidP="00C10846">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1B6A08"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1B6A08"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406958A9"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1B6A08"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247B1BB8"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1B6A08"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21E330E5"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1B6A08"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1B6A08"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1B6A08"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1B6A08"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1B6A08"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1B6A08"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1B6A08"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1B6A08"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1B6A08"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65BE3D39"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ארגונית </w:t>
            </w:r>
            <w:r w:rsidR="00211555">
              <w:rPr>
                <w:rFonts w:hint="cs"/>
                <w:u w:val="single"/>
                <w:rtl/>
              </w:rPr>
              <w:t xml:space="preserve">אנושית </w:t>
            </w:r>
            <w:r>
              <w:rPr>
                <w:rFonts w:hint="cs"/>
                <w:u w:val="single"/>
                <w:rtl/>
              </w:rPr>
              <w:t>(כגון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r w:rsidRPr="008351DA">
              <w:rPr>
                <w:rFonts w:hint="eastAsia"/>
                <w:u w:val="single"/>
                <w:rtl/>
              </w:rPr>
              <w:t>המנטר</w:t>
            </w:r>
            <w:r>
              <w:rPr>
                <w:rFonts w:hint="cs"/>
                <w:u w:val="single"/>
                <w:rtl/>
              </w:rPr>
              <w:t>ת</w:t>
            </w:r>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1B6A08"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1B6A08"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1B6A08"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1B6A08"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1B6A08"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1B6A08"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וכו,'.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1B6A08"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1B6A08"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1B6A08"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lastRenderedPageBreak/>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23D78CDF"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1B6A08"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5885B0D1"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6651F4">
              <w:rPr>
                <w:rFonts w:hint="cs"/>
                <w:rtl/>
              </w:rPr>
              <w:t xml:space="preserve">(הכוונה לרשת התפעולית הרגילה של הלקוח </w:t>
            </w:r>
            <w:r w:rsidR="006651F4">
              <w:rPr>
                <w:rtl/>
              </w:rPr>
              <w:t>–</w:t>
            </w:r>
            <w:r w:rsidR="006651F4">
              <w:rPr>
                <w:rFonts w:hint="cs"/>
                <w:rtl/>
              </w:rPr>
              <w:t xml:space="preserve"> "רשת הלקוח")</w:t>
            </w:r>
            <w:r>
              <w:rPr>
                <w:rFonts w:hint="cs"/>
                <w:rtl/>
              </w:rPr>
              <w:t xml:space="preserve">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A80969">
              <w:rPr>
                <w:rFonts w:hint="eastAsia"/>
                <w:u w:val="single"/>
                <w:rtl/>
              </w:rPr>
              <w:t>יש</w:t>
            </w:r>
            <w:r w:rsidRPr="00A80969">
              <w:rPr>
                <w:u w:val="single"/>
                <w:rtl/>
              </w:rPr>
              <w:t xml:space="preserve"> </w:t>
            </w:r>
            <w:r w:rsidRPr="00A80969">
              <w:rPr>
                <w:rFonts w:hint="eastAsia"/>
                <w:u w:val="single"/>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1B6A08"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5A4818D0"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-"רשת</w:t>
            </w:r>
            <w:r w:rsidR="006651F4">
              <w:rPr>
                <w:rFonts w:hint="cs"/>
                <w:rtl/>
              </w:rPr>
              <w:t xml:space="preserve"> הלקוח</w:t>
            </w:r>
            <w:r w:rsidRPr="004404EB">
              <w:rPr>
                <w:rFonts w:hint="cs"/>
                <w:rtl/>
              </w:rPr>
              <w:t>" (</w:t>
            </w:r>
            <w:r w:rsidR="006651F4">
              <w:rPr>
                <w:rFonts w:hint="cs"/>
                <w:rtl/>
              </w:rPr>
              <w:t>כמוגדר לעיל</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w:t>
            </w:r>
            <w:r w:rsidRPr="00A80969">
              <w:rPr>
                <w:rFonts w:hint="eastAsia"/>
                <w:u w:val="single"/>
                <w:rtl/>
              </w:rPr>
              <w:t>יש</w:t>
            </w:r>
            <w:r w:rsidRPr="00A80969">
              <w:rPr>
                <w:u w:val="single"/>
                <w:rtl/>
              </w:rPr>
              <w:t xml:space="preserve"> </w:t>
            </w:r>
            <w:r w:rsidRPr="00A80969">
              <w:rPr>
                <w:rFonts w:hint="eastAsia"/>
                <w:u w:val="single"/>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1B6A08"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6344A190"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w:t>
            </w:r>
            <w:r w:rsidR="006651F4">
              <w:rPr>
                <w:rFonts w:hint="cs"/>
                <w:rtl/>
              </w:rPr>
              <w:t>"</w:t>
            </w:r>
            <w:r w:rsidRPr="000B0BFC">
              <w:rPr>
                <w:rtl/>
              </w:rPr>
              <w:t>רשת הלקוח</w:t>
            </w:r>
            <w:r w:rsidR="006651F4">
              <w:rPr>
                <w:rFonts w:hint="cs"/>
                <w:rtl/>
              </w:rPr>
              <w:t>"(כמוגדר לעיל)</w:t>
            </w:r>
            <w:r w:rsidRPr="000B0BFC">
              <w:rPr>
                <w:rtl/>
              </w:rPr>
              <w:t>,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24EC45AF" w:rsidR="00E842D8" w:rsidRDefault="00155DDC" w:rsidP="00E602E1">
            <w:pPr>
              <w:pStyle w:val="Normal2"/>
              <w:ind w:left="0"/>
              <w:rPr>
                <w:rtl/>
              </w:rPr>
            </w:pPr>
            <w:r>
              <w:rPr>
                <w:rFonts w:hint="cs"/>
                <w:rtl/>
              </w:rPr>
              <w:t>האם עיבוד נתוני התוכן מתבצע מחוץ ל</w:t>
            </w:r>
            <w:r w:rsidRPr="004404EB">
              <w:rPr>
                <w:rFonts w:hint="cs"/>
                <w:rtl/>
              </w:rPr>
              <w:t>-"רשת</w:t>
            </w:r>
            <w:r w:rsidR="006651F4">
              <w:rPr>
                <w:rFonts w:hint="cs"/>
                <w:rtl/>
              </w:rPr>
              <w:t xml:space="preserve"> הלקוח</w:t>
            </w:r>
            <w:r w:rsidRPr="004404EB">
              <w:rPr>
                <w:rFonts w:hint="cs"/>
                <w:rtl/>
              </w:rPr>
              <w:t>" (</w:t>
            </w:r>
            <w:r w:rsidR="006651F4">
              <w:rPr>
                <w:rFonts w:hint="cs"/>
                <w:rtl/>
              </w:rPr>
              <w:t>כמוגדר לעיל</w:t>
            </w:r>
            <w:r w:rsidRPr="004404EB">
              <w:rPr>
                <w:rFonts w:hint="cs"/>
                <w:rtl/>
              </w:rPr>
              <w:t>)</w:t>
            </w:r>
            <w:r>
              <w:rPr>
                <w:rFonts w:hint="cs"/>
                <w:rtl/>
              </w:rPr>
              <w:t>?</w:t>
            </w:r>
            <w:r w:rsidR="008351DA">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1B6A08"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596FBFFC" w:rsidR="00E842D8" w:rsidRDefault="00155DDC" w:rsidP="00E602E1">
            <w:pPr>
              <w:pStyle w:val="Normal2"/>
              <w:ind w:left="0"/>
              <w:rPr>
                <w:rtl/>
              </w:rPr>
            </w:pPr>
            <w:r>
              <w:rPr>
                <w:rFonts w:hint="cs"/>
                <w:rtl/>
              </w:rPr>
              <w:t>האם קיימת גישה של יצרן השירות או גורם אחר למידע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w:t>
            </w:r>
            <w:r w:rsidRPr="000B0BFC">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1B6A08"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4BA7F7EA" w:rsidR="00155DDC" w:rsidRPr="006D14D7" w:rsidRDefault="00155DDC" w:rsidP="00155DDC">
            <w:pPr>
              <w:pStyle w:val="Normal2"/>
              <w:ind w:left="0"/>
              <w:rPr>
                <w:rtl/>
              </w:rPr>
            </w:pPr>
            <w:r>
              <w:rPr>
                <w:rFonts w:hint="cs"/>
                <w:rtl/>
              </w:rPr>
              <w:t xml:space="preserve">האם נדרשת גישה לרשת האינטרנט לצורך קישור </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לשירות</w:t>
            </w:r>
            <w:r w:rsidR="006D14D7">
              <w:rPr>
                <w:rFonts w:hint="cs"/>
                <w:rtl/>
              </w:rPr>
              <w:t>?</w:t>
            </w:r>
          </w:p>
        </w:tc>
        <w:tc>
          <w:tcPr>
            <w:tcW w:w="1554" w:type="dxa"/>
            <w:vAlign w:val="center"/>
          </w:tcPr>
          <w:p w14:paraId="49817130" w14:textId="77777777" w:rsidR="00155DDC" w:rsidRDefault="001B6A08"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0F514703" w:rsidR="00155DDC" w:rsidRDefault="00155DDC" w:rsidP="00E842D8">
            <w:pPr>
              <w:pStyle w:val="Normal2"/>
              <w:ind w:left="0"/>
              <w:rPr>
                <w:rtl/>
              </w:rPr>
            </w:pPr>
            <w:r>
              <w:rPr>
                <w:rFonts w:hint="cs"/>
                <w:rtl/>
              </w:rPr>
              <w:t>האם קיים "ייצוג" של השירות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 xml:space="preserve">לגישה ישירה </w:t>
            </w:r>
            <w:r w:rsidR="006D14D7">
              <w:rPr>
                <w:rFonts w:hint="cs"/>
                <w:rtl/>
              </w:rPr>
              <w:t>מ</w:t>
            </w:r>
            <w:r>
              <w:rPr>
                <w:rFonts w:hint="cs"/>
                <w:rtl/>
              </w:rPr>
              <w:t>רשת הלקוח</w:t>
            </w:r>
            <w:r w:rsidR="00AB260F">
              <w:rPr>
                <w:rFonts w:hint="cs"/>
                <w:rtl/>
              </w:rPr>
              <w:t xml:space="preserve"> ללא מעבר ברשת האינטרנט</w:t>
            </w:r>
            <w:r>
              <w:rPr>
                <w:rFonts w:hint="cs"/>
                <w:rtl/>
              </w:rPr>
              <w:t>?</w:t>
            </w:r>
          </w:p>
        </w:tc>
        <w:tc>
          <w:tcPr>
            <w:tcW w:w="1554" w:type="dxa"/>
            <w:vAlign w:val="center"/>
          </w:tcPr>
          <w:p w14:paraId="085F3EDF" w14:textId="77777777" w:rsidR="00155DDC" w:rsidRDefault="001B6A08"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1B6A08"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683E7A8E"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w:t>
            </w:r>
            <w:r w:rsidR="00AB260F">
              <w:rPr>
                <w:rFonts w:hint="cs"/>
                <w:rtl/>
              </w:rPr>
              <w:t xml:space="preserve"> הלקוח</w:t>
            </w:r>
            <w:r w:rsidRPr="00E842D8">
              <w:rPr>
                <w:rtl/>
              </w:rPr>
              <w:t xml:space="preserve">" </w:t>
            </w:r>
            <w:r w:rsidR="00AB260F">
              <w:rPr>
                <w:rFonts w:hint="cs"/>
                <w:rtl/>
              </w:rPr>
              <w:t xml:space="preserve"> לספק השירות</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1B6A08"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0FB74746" w:rsidR="00286F14" w:rsidRDefault="00286F14" w:rsidP="00286F14">
            <w:pPr>
              <w:pStyle w:val="Normal2"/>
              <w:ind w:left="0"/>
              <w:rPr>
                <w:rtl/>
              </w:rPr>
            </w:pPr>
            <w:r>
              <w:rPr>
                <w:rFonts w:hint="cs"/>
                <w:rtl/>
              </w:rPr>
              <w:t>האם קיים "ייצוג" של השירות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לצורך ניהול השירות</w:t>
            </w:r>
            <w:r w:rsidR="00AB260F">
              <w:rPr>
                <w:rFonts w:hint="cs"/>
                <w:rtl/>
              </w:rPr>
              <w:t xml:space="preserve"> ללא מעבר ברשת האינטרנט</w:t>
            </w:r>
            <w:r>
              <w:rPr>
                <w:rFonts w:hint="cs"/>
                <w:rtl/>
              </w:rPr>
              <w:t>?</w:t>
            </w:r>
          </w:p>
        </w:tc>
        <w:tc>
          <w:tcPr>
            <w:tcW w:w="1554" w:type="dxa"/>
            <w:vAlign w:val="center"/>
          </w:tcPr>
          <w:p w14:paraId="1EDAC5DA" w14:textId="77777777" w:rsidR="00286F14" w:rsidRDefault="001B6A08"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1B6A08"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6C452D16"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2661D4">
              <w:rPr>
                <w:rtl/>
              </w:rPr>
              <w:t xml:space="preserve">,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w:t>
            </w:r>
            <w:r w:rsidR="00AB260F">
              <w:rPr>
                <w:rFonts w:hint="cs"/>
                <w:rtl/>
              </w:rPr>
              <w:t xml:space="preserve"> או מערכות</w:t>
            </w:r>
            <w:r w:rsidRPr="002661D4">
              <w:rPr>
                <w:rtl/>
              </w:rPr>
              <w:t xml:space="preserve"> היצרן או מי מטעמו</w:t>
            </w:r>
            <w:r>
              <w:rPr>
                <w:rFonts w:hint="cs"/>
                <w:rtl/>
              </w:rPr>
              <w:t>.</w:t>
            </w:r>
          </w:p>
        </w:tc>
        <w:tc>
          <w:tcPr>
            <w:tcW w:w="1554" w:type="dxa"/>
            <w:vAlign w:val="center"/>
          </w:tcPr>
          <w:p w14:paraId="0D91DB94" w14:textId="77777777" w:rsidR="00286F14" w:rsidRDefault="001B6A08"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4EC64109" w:rsidR="006C33BF" w:rsidRDefault="006C33BF" w:rsidP="00C10846">
            <w:pPr>
              <w:pStyle w:val="Normal2"/>
              <w:ind w:left="0"/>
              <w:rPr>
                <w:rtl/>
              </w:rPr>
            </w:pPr>
            <w:r>
              <w:rPr>
                <w:rFonts w:hint="cs"/>
                <w:rtl/>
              </w:rPr>
              <w:t>האם כלל נתוני התוכן של הלקוחות השונים של השירות מאוחסנים באותה סביבה, או מאגר 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1B6A08"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794A0F60"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00ED11C7">
              <w:rPr>
                <w:rFonts w:hint="cs"/>
                <w:rtl/>
              </w:rPr>
              <w:t>מ</w:t>
            </w:r>
            <w:r w:rsidRPr="009037AE">
              <w:rPr>
                <w:rFonts w:hint="cs"/>
                <w:rtl/>
              </w:rPr>
              <w:t xml:space="preserve">משתמשי לקוח </w:t>
            </w:r>
            <w:r>
              <w:rPr>
                <w:rFonts w:hint="cs"/>
                <w:rtl/>
              </w:rPr>
              <w:t>(</w:t>
            </w:r>
            <w:r>
              <w:rPr>
                <w:rFonts w:hint="cs"/>
              </w:rPr>
              <w:t>T</w:t>
            </w:r>
            <w:r>
              <w:t>enant</w:t>
            </w:r>
            <w:r>
              <w:rPr>
                <w:rFonts w:hint="cs"/>
                <w:rtl/>
              </w:rPr>
              <w:t xml:space="preserve">) מסוים </w:t>
            </w:r>
            <w:r w:rsidR="00C46072">
              <w:rPr>
                <w:rFonts w:hint="cs"/>
                <w:rtl/>
              </w:rPr>
              <w:t>בשירות</w:t>
            </w:r>
            <w:r w:rsidR="00ED11C7">
              <w:rPr>
                <w:rFonts w:hint="cs"/>
                <w:rtl/>
              </w:rPr>
              <w:t xml:space="preserve"> לגשת</w:t>
            </w:r>
            <w:r w:rsidR="00C46072">
              <w:rPr>
                <w:rFonts w:hint="cs"/>
                <w:rtl/>
              </w:rPr>
              <w:t xml:space="preserve"> </w:t>
            </w:r>
            <w:r w:rsidRPr="009037AE">
              <w:rPr>
                <w:rFonts w:hint="cs"/>
                <w:rtl/>
              </w:rPr>
              <w:t>למשאבים של לקוח אחר (זר)</w:t>
            </w:r>
            <w:r w:rsidR="00C46072">
              <w:rPr>
                <w:rFonts w:hint="cs"/>
                <w:rtl/>
              </w:rPr>
              <w:t xml:space="preserve"> בשירות</w:t>
            </w:r>
            <w:r w:rsidR="00ED11C7">
              <w:rPr>
                <w:rFonts w:hint="cs"/>
                <w:rtl/>
              </w:rPr>
              <w:t xml:space="preserve"> (לדוגמא, מניעת משתמשי מזמין מסוים מלהתחבר לחשבון של לקוח אחר  בשירות)?</w:t>
            </w:r>
            <w:r w:rsidR="00C46072">
              <w:rPr>
                <w:rFonts w:hint="cs"/>
                <w:rtl/>
              </w:rPr>
              <w:t xml:space="preserve">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1B6A08"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79CC200B"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00ED11C7">
              <w:rPr>
                <w:rFonts w:hint="cs"/>
                <w:rtl/>
              </w:rPr>
              <w:t>מ</w:t>
            </w:r>
            <w:r w:rsidRPr="009037AE">
              <w:rPr>
                <w:rFonts w:hint="cs"/>
                <w:rtl/>
              </w:rPr>
              <w:t>משתמשי לקוח זר</w:t>
            </w:r>
            <w:r w:rsidR="00ED11C7">
              <w:rPr>
                <w:rFonts w:hint="cs"/>
                <w:rtl/>
              </w:rPr>
              <w:t xml:space="preserve"> גישה </w:t>
            </w:r>
            <w:r w:rsidRPr="009037AE">
              <w:rPr>
                <w:rFonts w:hint="cs"/>
                <w:rtl/>
              </w:rPr>
              <w:t>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sidR="00ED11C7">
              <w:rPr>
                <w:rFonts w:hint="cs"/>
                <w:rtl/>
              </w:rPr>
              <w:t>(לדוגמא, מניעה ממשתמשי לקוח מסוים להתחבר ל</w:t>
            </w:r>
            <w:r w:rsidR="00ED11C7">
              <w:t>tenant-</w:t>
            </w:r>
            <w:r w:rsidR="00ED11C7">
              <w:rPr>
                <w:rFonts w:hint="cs"/>
                <w:rtl/>
              </w:rPr>
              <w:t xml:space="preserve"> של לקוח אחר)</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1B6A08"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34E4B299"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2028" w:type="dxa"/>
            <w:gridSpan w:val="3"/>
            <w:vAlign w:val="center"/>
          </w:tcPr>
          <w:p w14:paraId="62D82A92" w14:textId="77777777" w:rsidR="006C33BF" w:rsidRDefault="001B6A08"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lastRenderedPageBreak/>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1B6A08"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1B6A08"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1B6A08"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1B6A08"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1B6A08"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1B6A08"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1B6A08"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1B6A08"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44A45CAA" w:rsidR="00286F14" w:rsidRDefault="00286F14" w:rsidP="00286F14">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4" w:type="dxa"/>
            <w:vAlign w:val="center"/>
          </w:tcPr>
          <w:p w14:paraId="4B3E9E64" w14:textId="77777777" w:rsidR="00286F14" w:rsidRDefault="001B6A08"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r w:rsidRPr="00D045E1">
              <w:t>IdP</w:t>
            </w:r>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1B6A08"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1B6A08"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1B6A08"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1B6A08"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1B6A08"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1B6A08"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1B6A08"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083D1BA"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1554" w:type="dxa"/>
            <w:vAlign w:val="center"/>
          </w:tcPr>
          <w:p w14:paraId="6B5E87C9" w14:textId="77777777" w:rsidR="00286F14" w:rsidRDefault="001B6A08"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0C11C2F6"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1B6A08"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1B6A08"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4" w:name="נספח_42"/>
      <w:r>
        <w:rPr>
          <w:rFonts w:hint="cs"/>
          <w:rtl/>
        </w:rPr>
        <w:lastRenderedPageBreak/>
        <w:t>נספח 4.2</w:t>
      </w:r>
      <w:bookmarkEnd w:id="54"/>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C54A8B">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3"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3"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C54A8B">
        <w:tc>
          <w:tcPr>
            <w:tcW w:w="1485" w:type="dxa"/>
            <w:gridSpan w:val="3"/>
          </w:tcPr>
          <w:p w14:paraId="251CF90F" w14:textId="77777777" w:rsidR="00F16E4C" w:rsidRDefault="00F16E4C" w:rsidP="002F0873">
            <w:pPr>
              <w:pStyle w:val="4-"/>
              <w:rPr>
                <w:rtl/>
              </w:rPr>
            </w:pPr>
          </w:p>
        </w:tc>
        <w:tc>
          <w:tcPr>
            <w:tcW w:w="7053"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3" w:type="dxa"/>
            <w:vAlign w:val="center"/>
          </w:tcPr>
          <w:p w14:paraId="775812AC" w14:textId="1655C0E4" w:rsidR="00F16E4C" w:rsidRDefault="001B6A08"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C54A8B">
        <w:tc>
          <w:tcPr>
            <w:tcW w:w="1485" w:type="dxa"/>
            <w:gridSpan w:val="3"/>
          </w:tcPr>
          <w:p w14:paraId="5CEC917B" w14:textId="77777777" w:rsidR="00F16E4C" w:rsidRDefault="00F16E4C" w:rsidP="002F0873">
            <w:pPr>
              <w:pStyle w:val="4-"/>
              <w:rPr>
                <w:rtl/>
              </w:rPr>
            </w:pPr>
          </w:p>
        </w:tc>
        <w:tc>
          <w:tcPr>
            <w:tcW w:w="7053"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3" w:type="dxa"/>
            <w:vAlign w:val="center"/>
          </w:tcPr>
          <w:p w14:paraId="65EA87FF" w14:textId="7E0A2C90" w:rsidR="00F16E4C" w:rsidRDefault="001B6A08"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C54A8B">
        <w:tc>
          <w:tcPr>
            <w:tcW w:w="1485" w:type="dxa"/>
            <w:gridSpan w:val="3"/>
          </w:tcPr>
          <w:p w14:paraId="77E30612" w14:textId="77777777" w:rsidR="00F16E4C" w:rsidRDefault="00F16E4C" w:rsidP="002F0873">
            <w:pPr>
              <w:pStyle w:val="4-"/>
              <w:rPr>
                <w:rtl/>
              </w:rPr>
            </w:pPr>
          </w:p>
        </w:tc>
        <w:tc>
          <w:tcPr>
            <w:tcW w:w="7053"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3" w:type="dxa"/>
            <w:vAlign w:val="center"/>
          </w:tcPr>
          <w:p w14:paraId="7ADFABCD" w14:textId="41A4F692" w:rsidR="00F16E4C" w:rsidRPr="00A14F73" w:rsidRDefault="001B6A08"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C54A8B">
        <w:tc>
          <w:tcPr>
            <w:tcW w:w="1485" w:type="dxa"/>
            <w:gridSpan w:val="3"/>
          </w:tcPr>
          <w:p w14:paraId="687AA672" w14:textId="77777777" w:rsidR="00F16E4C" w:rsidRDefault="00F16E4C" w:rsidP="002F0873">
            <w:pPr>
              <w:pStyle w:val="4-"/>
              <w:rPr>
                <w:rtl/>
              </w:rPr>
            </w:pPr>
          </w:p>
        </w:tc>
        <w:tc>
          <w:tcPr>
            <w:tcW w:w="7053"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3" w:type="dxa"/>
            <w:vAlign w:val="center"/>
          </w:tcPr>
          <w:p w14:paraId="55CEF256" w14:textId="305CE3F3" w:rsidR="00F16E4C" w:rsidRDefault="001B6A08"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C54A8B">
        <w:tc>
          <w:tcPr>
            <w:tcW w:w="1485" w:type="dxa"/>
            <w:gridSpan w:val="3"/>
          </w:tcPr>
          <w:p w14:paraId="1C5B56C0" w14:textId="77777777" w:rsidR="00F16E4C" w:rsidRDefault="00F16E4C" w:rsidP="002F0873">
            <w:pPr>
              <w:pStyle w:val="4-"/>
              <w:rPr>
                <w:rtl/>
              </w:rPr>
            </w:pPr>
          </w:p>
        </w:tc>
        <w:tc>
          <w:tcPr>
            <w:tcW w:w="7053" w:type="dxa"/>
            <w:gridSpan w:val="2"/>
          </w:tcPr>
          <w:p w14:paraId="771BD319" w14:textId="0E6B96C8" w:rsidR="00F16E4C" w:rsidRDefault="00F16E4C" w:rsidP="00020B44">
            <w:pPr>
              <w:pStyle w:val="Normal2"/>
              <w:ind w:left="0"/>
              <w:rPr>
                <w:rtl/>
              </w:rPr>
            </w:pPr>
            <w:r>
              <w:rPr>
                <w:rFonts w:hint="cs"/>
                <w:rtl/>
              </w:rPr>
              <w:t xml:space="preserve">האם </w:t>
            </w:r>
            <w:r w:rsidR="00625E20">
              <w:rPr>
                <w:rFonts w:hint="cs"/>
                <w:rtl/>
              </w:rPr>
              <w:t xml:space="preserve">יצרן השירות מפעיל </w:t>
            </w:r>
            <w:r>
              <w:rPr>
                <w:rFonts w:hint="cs"/>
                <w:rtl/>
              </w:rPr>
              <w:t xml:space="preserve">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3" w:type="dxa"/>
            <w:vAlign w:val="center"/>
          </w:tcPr>
          <w:p w14:paraId="017E4DA3" w14:textId="75827A76" w:rsidR="00F16E4C" w:rsidRDefault="001B6A08"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C54A8B">
        <w:tc>
          <w:tcPr>
            <w:tcW w:w="1485" w:type="dxa"/>
            <w:gridSpan w:val="3"/>
          </w:tcPr>
          <w:p w14:paraId="7CE8D383" w14:textId="77777777" w:rsidR="00EF3F5F" w:rsidRDefault="00EF3F5F" w:rsidP="002F0873">
            <w:pPr>
              <w:pStyle w:val="4-"/>
              <w:rPr>
                <w:rtl/>
              </w:rPr>
            </w:pPr>
          </w:p>
        </w:tc>
        <w:tc>
          <w:tcPr>
            <w:tcW w:w="7053" w:type="dxa"/>
            <w:gridSpan w:val="2"/>
          </w:tcPr>
          <w:p w14:paraId="0B073E75" w14:textId="4E3FB3E9" w:rsidR="00EF3F5F" w:rsidRPr="00477875" w:rsidRDefault="00EF3F5F" w:rsidP="00E11105">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3" w:type="dxa"/>
            <w:vAlign w:val="center"/>
          </w:tcPr>
          <w:p w14:paraId="2FF3B757" w14:textId="77777777" w:rsidR="00EF3F5F" w:rsidRDefault="001B6A08"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C54A8B">
        <w:tc>
          <w:tcPr>
            <w:tcW w:w="1485" w:type="dxa"/>
            <w:gridSpan w:val="3"/>
          </w:tcPr>
          <w:p w14:paraId="2F5BC1AA" w14:textId="77777777" w:rsidR="00EF3F5F" w:rsidRDefault="00EF3F5F" w:rsidP="002F0873">
            <w:pPr>
              <w:pStyle w:val="4-"/>
              <w:rPr>
                <w:rtl/>
              </w:rPr>
            </w:pPr>
          </w:p>
        </w:tc>
        <w:tc>
          <w:tcPr>
            <w:tcW w:w="7053" w:type="dxa"/>
            <w:gridSpan w:val="2"/>
          </w:tcPr>
          <w:p w14:paraId="6E2153D2" w14:textId="4CE04DB9"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הטמנות יכולות פוגעניות</w:t>
            </w:r>
            <w:r w:rsidR="00625E20">
              <w:rPr>
                <w:rFonts w:hint="cs"/>
                <w:rtl/>
              </w:rPr>
              <w:t>?</w:t>
            </w:r>
          </w:p>
        </w:tc>
        <w:tc>
          <w:tcPr>
            <w:tcW w:w="1553" w:type="dxa"/>
            <w:vAlign w:val="center"/>
          </w:tcPr>
          <w:p w14:paraId="0F99A0EB" w14:textId="77777777" w:rsidR="00EF3F5F" w:rsidRDefault="001B6A08"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C54A8B">
        <w:tc>
          <w:tcPr>
            <w:tcW w:w="1448" w:type="dxa"/>
          </w:tcPr>
          <w:p w14:paraId="5B6041A1" w14:textId="77777777" w:rsidR="00F16E4C" w:rsidRDefault="00F16E4C" w:rsidP="002F0873">
            <w:pPr>
              <w:pStyle w:val="4-"/>
              <w:rPr>
                <w:rtl/>
              </w:rPr>
            </w:pPr>
          </w:p>
        </w:tc>
        <w:tc>
          <w:tcPr>
            <w:tcW w:w="7090" w:type="dxa"/>
            <w:gridSpan w:val="4"/>
          </w:tcPr>
          <w:p w14:paraId="16C2A3C5" w14:textId="1E40D89F" w:rsidR="00F16E4C" w:rsidRPr="00477875" w:rsidRDefault="00F16E4C" w:rsidP="00F92E3C">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3" w:type="dxa"/>
            <w:vAlign w:val="center"/>
          </w:tcPr>
          <w:p w14:paraId="44116DB8" w14:textId="4ABE06DB" w:rsidR="00F16E4C" w:rsidRDefault="001B6A08"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C54A8B">
        <w:tc>
          <w:tcPr>
            <w:tcW w:w="1448" w:type="dxa"/>
          </w:tcPr>
          <w:p w14:paraId="1BEBD1E7" w14:textId="77777777" w:rsidR="00EF3F5F" w:rsidRDefault="00EF3F5F" w:rsidP="002F0873">
            <w:pPr>
              <w:pStyle w:val="4-"/>
              <w:rPr>
                <w:rtl/>
              </w:rPr>
            </w:pPr>
          </w:p>
        </w:tc>
        <w:tc>
          <w:tcPr>
            <w:tcW w:w="7090"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3" w:type="dxa"/>
            <w:vAlign w:val="center"/>
          </w:tcPr>
          <w:p w14:paraId="7810DFFA" w14:textId="77777777" w:rsidR="00EF3F5F" w:rsidRDefault="001B6A08"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C54A8B">
        <w:tc>
          <w:tcPr>
            <w:tcW w:w="1448" w:type="dxa"/>
          </w:tcPr>
          <w:p w14:paraId="155C4504" w14:textId="77777777" w:rsidR="00EF3F5F" w:rsidRDefault="00EF3F5F" w:rsidP="002F0873">
            <w:pPr>
              <w:pStyle w:val="4-"/>
              <w:rPr>
                <w:rtl/>
              </w:rPr>
            </w:pPr>
          </w:p>
        </w:tc>
        <w:tc>
          <w:tcPr>
            <w:tcW w:w="7090" w:type="dxa"/>
            <w:gridSpan w:val="4"/>
          </w:tcPr>
          <w:p w14:paraId="0FD0614E" w14:textId="67FCD7D5" w:rsidR="00EF3F5F" w:rsidRPr="00A14F73" w:rsidRDefault="00EF3F5F" w:rsidP="00F92E3C">
            <w:pPr>
              <w:pStyle w:val="Normal2"/>
              <w:ind w:left="0"/>
              <w:rPr>
                <w:rtl/>
              </w:rPr>
            </w:pPr>
            <w:r w:rsidRPr="004D183E">
              <w:rPr>
                <w:rtl/>
              </w:rPr>
              <w:t xml:space="preserve">האם היצרן פועל בהתאם לאחד מהסטנדרטים: </w:t>
            </w:r>
            <w:r w:rsidRPr="004D183E">
              <w:t>ISO 27034, OWASP, OWASP Framework, NIST 800-64</w:t>
            </w:r>
            <w:r>
              <w:rPr>
                <w:rFonts w:hint="cs"/>
                <w:rtl/>
              </w:rPr>
              <w:t xml:space="preserve"> ?</w:t>
            </w:r>
            <w:r>
              <w:rPr>
                <w:rtl/>
              </w:rPr>
              <w:t xml:space="preserve"> </w:t>
            </w:r>
          </w:p>
        </w:tc>
        <w:tc>
          <w:tcPr>
            <w:tcW w:w="1553" w:type="dxa"/>
            <w:vAlign w:val="center"/>
          </w:tcPr>
          <w:p w14:paraId="48319F50" w14:textId="77777777" w:rsidR="00EF3F5F" w:rsidRDefault="001B6A08"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C54A8B">
        <w:tc>
          <w:tcPr>
            <w:tcW w:w="1448" w:type="dxa"/>
          </w:tcPr>
          <w:p w14:paraId="16351A60" w14:textId="77777777" w:rsidR="00EF3F5F" w:rsidRDefault="00EF3F5F" w:rsidP="002F0873">
            <w:pPr>
              <w:pStyle w:val="4-"/>
              <w:rPr>
                <w:rtl/>
              </w:rPr>
            </w:pPr>
          </w:p>
        </w:tc>
        <w:tc>
          <w:tcPr>
            <w:tcW w:w="7090"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3" w:type="dxa"/>
            <w:vAlign w:val="center"/>
          </w:tcPr>
          <w:p w14:paraId="05FB7522" w14:textId="77777777" w:rsidR="00EF3F5F" w:rsidRDefault="001B6A08"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C54A8B">
        <w:tc>
          <w:tcPr>
            <w:tcW w:w="1448" w:type="dxa"/>
          </w:tcPr>
          <w:p w14:paraId="39C5B978" w14:textId="64B8EA21" w:rsidR="00F16E4C" w:rsidRDefault="00F16E4C" w:rsidP="002F0873">
            <w:pPr>
              <w:pStyle w:val="4-"/>
              <w:rPr>
                <w:rtl/>
              </w:rPr>
            </w:pPr>
          </w:p>
        </w:tc>
        <w:tc>
          <w:tcPr>
            <w:tcW w:w="7090"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3" w:type="dxa"/>
            <w:vAlign w:val="center"/>
          </w:tcPr>
          <w:p w14:paraId="65FE7347" w14:textId="1A93D092" w:rsidR="00F16E4C" w:rsidRDefault="001B6A08"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C54A8B">
        <w:tc>
          <w:tcPr>
            <w:tcW w:w="1448" w:type="dxa"/>
          </w:tcPr>
          <w:p w14:paraId="6C24ED0F" w14:textId="77777777" w:rsidR="00AE3CFD" w:rsidRDefault="00AE3CFD" w:rsidP="002F0873">
            <w:pPr>
              <w:pStyle w:val="4-"/>
              <w:rPr>
                <w:rtl/>
              </w:rPr>
            </w:pPr>
          </w:p>
        </w:tc>
        <w:tc>
          <w:tcPr>
            <w:tcW w:w="7090"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r w:rsidRPr="000C486F">
              <w:t>CloudWatch</w:t>
            </w:r>
            <w:r>
              <w:t xml:space="preserve"> Logs</w:t>
            </w:r>
            <w:r>
              <w:rPr>
                <w:rFonts w:hint="cs"/>
                <w:rtl/>
              </w:rPr>
              <w:t xml:space="preserve">, </w:t>
            </w:r>
            <w:r>
              <w:t>GCP Cloud Logging</w:t>
            </w:r>
            <w:r>
              <w:rPr>
                <w:rFonts w:hint="cs"/>
                <w:rtl/>
              </w:rPr>
              <w:t xml:space="preserve"> או </w:t>
            </w:r>
            <w:r>
              <w:t>SYSLOG</w:t>
            </w:r>
            <w:r>
              <w:rPr>
                <w:rFonts w:hint="cs"/>
                <w:rtl/>
              </w:rPr>
              <w:t>?</w:t>
            </w:r>
          </w:p>
        </w:tc>
        <w:tc>
          <w:tcPr>
            <w:tcW w:w="1553" w:type="dxa"/>
            <w:vAlign w:val="center"/>
          </w:tcPr>
          <w:p w14:paraId="2DF5FEF9" w14:textId="77777777" w:rsidR="00AE3CFD" w:rsidRDefault="001B6A08"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1B6A08"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lastRenderedPageBreak/>
              <w:t>ניהול סיכונים</w:t>
            </w:r>
          </w:p>
        </w:tc>
      </w:tr>
      <w:tr w:rsidR="00AE3CFD" w14:paraId="44C82553" w14:textId="77777777" w:rsidTr="00C54A8B">
        <w:tc>
          <w:tcPr>
            <w:tcW w:w="1448" w:type="dxa"/>
          </w:tcPr>
          <w:p w14:paraId="5108B851" w14:textId="77777777" w:rsidR="00AE3CFD" w:rsidRDefault="00AE3CFD" w:rsidP="002F0873">
            <w:pPr>
              <w:pStyle w:val="4-"/>
              <w:rPr>
                <w:rtl/>
              </w:rPr>
            </w:pPr>
          </w:p>
        </w:tc>
        <w:tc>
          <w:tcPr>
            <w:tcW w:w="7090"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3" w:type="dxa"/>
            <w:vAlign w:val="center"/>
          </w:tcPr>
          <w:p w14:paraId="7F60EF45" w14:textId="77777777" w:rsidR="00AE3CFD" w:rsidRDefault="001B6A08"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C54A8B">
        <w:tc>
          <w:tcPr>
            <w:tcW w:w="1448" w:type="dxa"/>
          </w:tcPr>
          <w:p w14:paraId="4D4CB359" w14:textId="77777777" w:rsidR="00AE3CFD" w:rsidRDefault="00AE3CFD" w:rsidP="002F0873">
            <w:pPr>
              <w:pStyle w:val="4-"/>
              <w:rPr>
                <w:rtl/>
              </w:rPr>
            </w:pPr>
          </w:p>
        </w:tc>
        <w:tc>
          <w:tcPr>
            <w:tcW w:w="7090" w:type="dxa"/>
            <w:gridSpan w:val="4"/>
          </w:tcPr>
          <w:p w14:paraId="12894124" w14:textId="4026715F" w:rsidR="00AE3CFD" w:rsidRPr="00732E20" w:rsidRDefault="00625E20" w:rsidP="00C10846">
            <w:pPr>
              <w:pStyle w:val="Normal2"/>
              <w:ind w:left="0"/>
              <w:rPr>
                <w:rtl/>
              </w:rPr>
            </w:pPr>
            <w:r>
              <w:rPr>
                <w:rFonts w:hint="cs"/>
                <w:rtl/>
              </w:rPr>
              <w:t>ככל</w:t>
            </w:r>
            <w:r w:rsidRPr="000F2DFC">
              <w:rPr>
                <w:rtl/>
              </w:rPr>
              <w:t xml:space="preserve"> </w:t>
            </w:r>
            <w:r>
              <w:rPr>
                <w:rFonts w:hint="cs"/>
                <w:rtl/>
              </w:rPr>
              <w:t>שה</w:t>
            </w:r>
            <w:r w:rsidR="00AE3CFD" w:rsidRPr="000F2DFC">
              <w:rPr>
                <w:rtl/>
              </w:rPr>
              <w:t>מציע</w:t>
            </w:r>
            <w:r>
              <w:rPr>
                <w:rFonts w:hint="cs"/>
                <w:rtl/>
              </w:rPr>
              <w:t xml:space="preserve"> </w:t>
            </w:r>
            <w:r w:rsidR="00AE3CFD" w:rsidRPr="000F2DFC">
              <w:rPr>
                <w:rtl/>
              </w:rPr>
              <w:t xml:space="preserve"> מעורב בייצור או פיתוח השירות,</w:t>
            </w:r>
            <w:r>
              <w:rPr>
                <w:rFonts w:hint="cs"/>
                <w:rtl/>
              </w:rPr>
              <w:t xml:space="preserve"> האם הוא</w:t>
            </w:r>
            <w:r w:rsidR="00AE3CFD" w:rsidRPr="000F2DFC">
              <w:rPr>
                <w:rtl/>
              </w:rPr>
              <w:t xml:space="preserve"> מחזיק בתקן</w:t>
            </w:r>
            <w:r w:rsidR="00AE3CFD" w:rsidRPr="000F2DFC">
              <w:t xml:space="preserve"> ISO 27001</w:t>
            </w:r>
            <w:r w:rsidR="00AE3CFD">
              <w:rPr>
                <w:rFonts w:hint="cs"/>
                <w:rtl/>
              </w:rPr>
              <w:t>?</w:t>
            </w:r>
          </w:p>
        </w:tc>
        <w:tc>
          <w:tcPr>
            <w:tcW w:w="1553" w:type="dxa"/>
            <w:vAlign w:val="center"/>
          </w:tcPr>
          <w:p w14:paraId="3694B375" w14:textId="77777777" w:rsidR="00AE3CFD" w:rsidRDefault="001B6A08"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0C0EC6FD" w:rsidR="00AE3CFD" w:rsidRDefault="001B6A08"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w:t>
            </w:r>
            <w:r w:rsidR="00625E20">
              <w:rPr>
                <w:rFonts w:hint="cs"/>
                <w:rtl/>
              </w:rPr>
              <w:t>לא מעורב</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30A49565"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כברירת מחדל</w:t>
            </w:r>
            <w:r w:rsidR="00211555">
              <w:rPr>
                <w:rFonts w:hint="cs"/>
                <w:rtl/>
              </w:rPr>
              <w:t xml:space="preserve"> ברמת האפליקציה</w:t>
            </w:r>
            <w:r w:rsidRPr="000C486F">
              <w:rPr>
                <w:rFonts w:hint="cs"/>
                <w:rtl/>
              </w:rPr>
              <w:t xml:space="preserve">?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1B6A08"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1B6A08"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1B6A08"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1B6A08"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C54A8B">
        <w:tc>
          <w:tcPr>
            <w:tcW w:w="1448" w:type="dxa"/>
          </w:tcPr>
          <w:p w14:paraId="396BAEBF" w14:textId="77777777" w:rsidR="00F16E4C" w:rsidRDefault="00F16E4C" w:rsidP="002F0873">
            <w:pPr>
              <w:pStyle w:val="4-"/>
              <w:rPr>
                <w:rtl/>
              </w:rPr>
            </w:pPr>
          </w:p>
        </w:tc>
        <w:tc>
          <w:tcPr>
            <w:tcW w:w="7090" w:type="dxa"/>
            <w:gridSpan w:val="4"/>
          </w:tcPr>
          <w:p w14:paraId="731BAB7A" w14:textId="3BF7552C" w:rsidR="00F16E4C" w:rsidRPr="00477875" w:rsidRDefault="00F16E4C" w:rsidP="00196123">
            <w:pPr>
              <w:pStyle w:val="Normal2"/>
              <w:ind w:left="0"/>
              <w:rPr>
                <w:rtl/>
              </w:rPr>
            </w:pP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w:t>
            </w:r>
            <w:r w:rsidR="00625E20">
              <w:rPr>
                <w:rFonts w:hint="cs"/>
                <w:rtl/>
              </w:rPr>
              <w:t>האם התמיכה מבוצעת ע"י המציע או היצרן? ככל וסומנה התשובה "אחר" או ש/לשירות אין תמיכה, יש לפרט מטה.</w:t>
            </w:r>
          </w:p>
        </w:tc>
        <w:tc>
          <w:tcPr>
            <w:tcW w:w="1553" w:type="dxa"/>
            <w:vAlign w:val="center"/>
          </w:tcPr>
          <w:p w14:paraId="078E5C36" w14:textId="3338AD70" w:rsidR="00F16E4C" w:rsidRDefault="001B6A08"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625E20">
              <w:rPr>
                <w:rFonts w:hint="cs"/>
                <w:rtl/>
              </w:rPr>
              <w:t xml:space="preserve">המציע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625E20">
              <w:rPr>
                <w:rFonts w:hint="cs"/>
                <w:rtl/>
              </w:rPr>
              <w:t>היצרן</w:t>
            </w:r>
          </w:p>
          <w:p w14:paraId="7B7444E0" w14:textId="356A6506" w:rsidR="00F16E4C" w:rsidRPr="00F16E4C" w:rsidRDefault="001B6A08" w:rsidP="001B6A08">
            <w:pPr>
              <w:pStyle w:val="Normal2"/>
              <w:spacing w:before="0"/>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w:t>
            </w:r>
            <w:r w:rsidR="00625E20">
              <w:rPr>
                <w:rFonts w:hint="cs"/>
                <w:rtl/>
              </w:rPr>
              <w:t>אחר</w:t>
            </w:r>
          </w:p>
        </w:tc>
      </w:tr>
      <w:tr w:rsidR="00C54A8B" w14:paraId="3DFB9D0E" w14:textId="77777777" w:rsidTr="00A80969">
        <w:trPr>
          <w:trHeight w:val="874"/>
        </w:trPr>
        <w:tc>
          <w:tcPr>
            <w:tcW w:w="10091" w:type="dxa"/>
            <w:gridSpan w:val="6"/>
          </w:tcPr>
          <w:p w14:paraId="2C858BC6" w14:textId="77777777" w:rsidR="00C54A8B" w:rsidRDefault="00C54A8B" w:rsidP="00C54A8B">
            <w:pPr>
              <w:pStyle w:val="Normal2"/>
              <w:ind w:left="0"/>
              <w:jc w:val="left"/>
              <w:rPr>
                <w:rtl/>
              </w:rPr>
            </w:pPr>
            <w:r>
              <w:rPr>
                <w:rFonts w:hint="cs"/>
                <w:u w:val="single"/>
                <w:rtl/>
              </w:rPr>
              <w:t>מענה המציע:</w:t>
            </w:r>
          </w:p>
          <w:p w14:paraId="1402797E" w14:textId="77777777" w:rsidR="00C54A8B" w:rsidRDefault="00C54A8B" w:rsidP="00732E20">
            <w:pPr>
              <w:pStyle w:val="Normal2"/>
              <w:ind w:left="0"/>
              <w:rPr>
                <w:rtl/>
              </w:rPr>
            </w:pP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lastRenderedPageBreak/>
              <w:t>הזדהות עבור השירות המוצע</w:t>
            </w:r>
          </w:p>
        </w:tc>
      </w:tr>
      <w:tr w:rsidR="00F16E4C" w14:paraId="42D4C34E" w14:textId="77777777" w:rsidTr="00C54A8B">
        <w:tc>
          <w:tcPr>
            <w:tcW w:w="1455" w:type="dxa"/>
            <w:gridSpan w:val="2"/>
          </w:tcPr>
          <w:p w14:paraId="36AE7AD0" w14:textId="77777777" w:rsidR="00F16E4C" w:rsidRDefault="00F16E4C" w:rsidP="002F0873">
            <w:pPr>
              <w:pStyle w:val="4-"/>
              <w:rPr>
                <w:rtl/>
              </w:rPr>
            </w:pPr>
          </w:p>
        </w:tc>
        <w:tc>
          <w:tcPr>
            <w:tcW w:w="7083"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3" w:type="dxa"/>
            <w:vAlign w:val="center"/>
          </w:tcPr>
          <w:p w14:paraId="45D6F3E3" w14:textId="3E6797E7" w:rsidR="00F16E4C" w:rsidRDefault="001B6A08"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1B6A08"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C54A8B">
        <w:tc>
          <w:tcPr>
            <w:tcW w:w="1455" w:type="dxa"/>
            <w:gridSpan w:val="2"/>
          </w:tcPr>
          <w:p w14:paraId="6E2397BE" w14:textId="77777777" w:rsidR="00732E20" w:rsidRDefault="00732E20" w:rsidP="002F0873">
            <w:pPr>
              <w:pStyle w:val="4-"/>
              <w:rPr>
                <w:rtl/>
              </w:rPr>
            </w:pPr>
          </w:p>
        </w:tc>
        <w:tc>
          <w:tcPr>
            <w:tcW w:w="7083" w:type="dxa"/>
            <w:gridSpan w:val="3"/>
          </w:tcPr>
          <w:p w14:paraId="66814D2E" w14:textId="66BA7333" w:rsidR="00732E20" w:rsidRDefault="00732E20" w:rsidP="00F92E3C">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r w:rsidR="00C54A8B">
              <w:rPr>
                <w:rFonts w:hint="cs"/>
                <w:rtl/>
              </w:rPr>
              <w:t xml:space="preserve"> ככל שלא, יש לציין כיצד ניתן להתממשק לאפליקציות חיצוניות ובאילו פרוטוקולי הזדהות?</w:t>
            </w:r>
          </w:p>
        </w:tc>
        <w:tc>
          <w:tcPr>
            <w:tcW w:w="1553" w:type="dxa"/>
            <w:vAlign w:val="center"/>
          </w:tcPr>
          <w:p w14:paraId="097AD2FA" w14:textId="77777777" w:rsidR="00732E20" w:rsidRDefault="001B6A08"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C54A8B">
        <w:tc>
          <w:tcPr>
            <w:tcW w:w="1455" w:type="dxa"/>
            <w:gridSpan w:val="2"/>
          </w:tcPr>
          <w:p w14:paraId="7DDD490B" w14:textId="77777777" w:rsidR="00F16E4C" w:rsidRDefault="00F16E4C" w:rsidP="002F0873">
            <w:pPr>
              <w:pStyle w:val="4-"/>
              <w:rPr>
                <w:rtl/>
              </w:rPr>
            </w:pPr>
          </w:p>
        </w:tc>
        <w:tc>
          <w:tcPr>
            <w:tcW w:w="7083"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3" w:type="dxa"/>
            <w:vAlign w:val="center"/>
          </w:tcPr>
          <w:p w14:paraId="4626A468" w14:textId="4FEB1A21" w:rsidR="00F16E4C" w:rsidRDefault="001B6A08"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1B6A08"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5" w:name="נספח_5"/>
      <w:r>
        <w:rPr>
          <w:rFonts w:hint="cs"/>
          <w:rtl/>
        </w:rPr>
        <w:lastRenderedPageBreak/>
        <w:t xml:space="preserve">נספח 5 </w:t>
      </w:r>
      <w:bookmarkEnd w:id="55"/>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772EF386"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1B6A08">
              <w:rPr>
                <w:b w:val="0"/>
                <w:bCs w:val="0"/>
                <w:cs/>
              </w:rPr>
              <w:t>‎</w:t>
            </w:r>
            <w:r w:rsidR="001B6A08">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1B6A08">
              <w:rPr>
                <w:b w:val="0"/>
                <w:bCs w:val="0"/>
                <w:cs/>
              </w:rPr>
              <w:t>‎</w:t>
            </w:r>
            <w:r w:rsidR="001B6A08">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6" w:name="_Ref55314907"/>
      <w:bookmarkStart w:id="57" w:name="_Toc57230376"/>
      <w:bookmarkStart w:id="58" w:name="_Ref88470564"/>
      <w:bookmarkStart w:id="59"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lastRenderedPageBreak/>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במצטבר במהלך שנה קלנדרית</w:t>
      </w:r>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יעלה על 5 מיליון דולר במצטבר במהלך שנה קלנדרית,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ובתום שנה קלנדרית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הקלנדרית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6"/>
      <w:bookmarkEnd w:id="57"/>
      <w:r>
        <w:rPr>
          <w:rFonts w:hint="cs"/>
          <w:rtl/>
        </w:rPr>
        <w:t>המוצעים</w:t>
      </w:r>
      <w:bookmarkEnd w:id="58"/>
    </w:p>
    <w:p w14:paraId="6DBBB5FB" w14:textId="77777777" w:rsidR="00153950" w:rsidRDefault="00153950" w:rsidP="00B44496">
      <w:pPr>
        <w:pStyle w:val="3-"/>
      </w:pPr>
      <w:bookmarkStart w:id="60" w:name="_Ref55479006"/>
      <w:r>
        <w:rPr>
          <w:rFonts w:hint="cs"/>
          <w:rtl/>
        </w:rPr>
        <w:t>מחיר השירותים עבור מזמין מכוח מכרז זה יקבע בהתאם למפורט להלן:</w:t>
      </w:r>
    </w:p>
    <w:bookmarkEnd w:id="60"/>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1BF4C446"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r w:rsidR="009178FC">
        <w:rPr>
          <w:rFonts w:hint="cs"/>
          <w:rtl/>
        </w:rPr>
        <w:t>מבניהם</w:t>
      </w:r>
      <w:r w:rsidR="00AB12E0" w:rsidRPr="009178FC">
        <w:rPr>
          <w:rFonts w:hint="cs"/>
          <w:rtl/>
        </w:rPr>
        <w:t>.</w:t>
      </w:r>
      <w:r w:rsidR="00823429" w:rsidRPr="009178FC">
        <w:rPr>
          <w:rFonts w:hint="cs"/>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1" w:name="_Ref125549147"/>
      <w:r>
        <w:rPr>
          <w:rFonts w:hint="cs"/>
          <w:rtl/>
        </w:rPr>
        <w:lastRenderedPageBreak/>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1"/>
    </w:p>
    <w:p w14:paraId="6884A505" w14:textId="5D781750" w:rsidR="00B910BE" w:rsidRDefault="00B910BE" w:rsidP="002F0873">
      <w:pPr>
        <w:pStyle w:val="4-"/>
      </w:pPr>
      <w:bookmarkStart w:id="62"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2"/>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3"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3"/>
    </w:p>
    <w:p w14:paraId="0AB4932B" w14:textId="5792188E" w:rsidR="002F4E86" w:rsidRDefault="002F4E86" w:rsidP="00BB0780">
      <w:pPr>
        <w:pStyle w:val="1-"/>
        <w:numPr>
          <w:ilvl w:val="0"/>
          <w:numId w:val="0"/>
        </w:numPr>
        <w:ind w:left="740"/>
        <w:rPr>
          <w:rtl/>
        </w:rPr>
      </w:pPr>
      <w:r>
        <w:rPr>
          <w:rFonts w:hint="cs"/>
          <w:rtl/>
        </w:rPr>
        <w:lastRenderedPageBreak/>
        <w:t xml:space="preserve">נספח 5.1 </w:t>
      </w:r>
      <w:r>
        <w:rPr>
          <w:rtl/>
        </w:rPr>
        <w:t>–</w:t>
      </w:r>
      <w:r>
        <w:rPr>
          <w:rFonts w:hint="cs"/>
          <w:rtl/>
        </w:rPr>
        <w:t xml:space="preserve"> מודל </w:t>
      </w:r>
      <w:r w:rsidR="00BB0780">
        <w:rPr>
          <w:rFonts w:hint="cs"/>
          <w:rtl/>
        </w:rPr>
        <w:t>ה</w:t>
      </w:r>
      <w:r>
        <w:rPr>
          <w:rFonts w:hint="cs"/>
          <w:rtl/>
        </w:rPr>
        <w:t>תמחור</w:t>
      </w:r>
    </w:p>
    <w:p w14:paraId="1AC4D3E2" w14:textId="77777777" w:rsidR="00BB0780" w:rsidRPr="00DD0648" w:rsidRDefault="00BB0780" w:rsidP="00BB0780">
      <w:pPr>
        <w:pStyle w:val="1-"/>
        <w:numPr>
          <w:ilvl w:val="0"/>
          <w:numId w:val="0"/>
        </w:numPr>
        <w:ind w:left="740"/>
        <w:rPr>
          <w:sz w:val="20"/>
          <w:szCs w:val="20"/>
        </w:rPr>
      </w:pPr>
    </w:p>
    <w:p w14:paraId="486F3267" w14:textId="77777777" w:rsidR="00DD0648" w:rsidRPr="009046DA" w:rsidRDefault="00DD0648" w:rsidP="00DD0648">
      <w:pPr>
        <w:pStyle w:val="1-"/>
        <w:numPr>
          <w:ilvl w:val="0"/>
          <w:numId w:val="0"/>
        </w:numPr>
        <w:ind w:left="740"/>
        <w:rPr>
          <w:rFonts w:ascii="Times New Roman" w:hAnsi="Times New Roman"/>
          <w:sz w:val="28"/>
          <w:szCs w:val="28"/>
          <w:rtl/>
        </w:rPr>
      </w:pPr>
      <w:r w:rsidRPr="00BB0780">
        <w:rPr>
          <w:rFonts w:ascii="Times New Roman" w:hAnsi="Times New Roman" w:hint="cs"/>
          <w:sz w:val="28"/>
          <w:szCs w:val="28"/>
          <w:rtl/>
        </w:rPr>
        <w:t>יש לצרף קובץ נפרד</w:t>
      </w:r>
      <w:r w:rsidRPr="009046DA">
        <w:rPr>
          <w:rFonts w:ascii="Times New Roman" w:hAnsi="Times New Roman" w:hint="cs"/>
          <w:sz w:val="28"/>
          <w:szCs w:val="28"/>
          <w:rtl/>
        </w:rPr>
        <w:t xml:space="preserve"> כמפורט בסעיף 2.8 לעיל </w:t>
      </w:r>
    </w:p>
    <w:p w14:paraId="1451EDBD" w14:textId="49E0998A" w:rsidR="002F4E86" w:rsidRDefault="002F4E86" w:rsidP="000E5364">
      <w:pPr>
        <w:pStyle w:val="1-"/>
        <w:numPr>
          <w:ilvl w:val="0"/>
          <w:numId w:val="0"/>
        </w:numPr>
        <w:ind w:left="740"/>
        <w:rPr>
          <w:rtl/>
        </w:rPr>
      </w:pPr>
      <w:r>
        <w:rPr>
          <w:rtl/>
        </w:rPr>
        <w:br w:type="page"/>
      </w:r>
    </w:p>
    <w:p w14:paraId="353BF0D0" w14:textId="77777777" w:rsidR="00BB0780" w:rsidRDefault="00BB0780" w:rsidP="000E5364">
      <w:pPr>
        <w:pStyle w:val="1-"/>
        <w:numPr>
          <w:ilvl w:val="0"/>
          <w:numId w:val="0"/>
        </w:numPr>
        <w:ind w:left="740"/>
        <w:rPr>
          <w:rtl/>
        </w:rPr>
      </w:pPr>
    </w:p>
    <w:p w14:paraId="191202E0" w14:textId="698CA12D" w:rsidR="00BB0780" w:rsidRDefault="00BB0780" w:rsidP="00BB0780">
      <w:pPr>
        <w:pStyle w:val="1-"/>
        <w:numPr>
          <w:ilvl w:val="0"/>
          <w:numId w:val="0"/>
        </w:numPr>
        <w:ind w:left="740"/>
      </w:pPr>
      <w:r>
        <w:rPr>
          <w:rFonts w:hint="cs"/>
          <w:rtl/>
        </w:rPr>
        <w:t xml:space="preserve">נספח 5.2 </w:t>
      </w:r>
      <w:r>
        <w:rPr>
          <w:rtl/>
        </w:rPr>
        <w:t>–</w:t>
      </w:r>
      <w:r>
        <w:rPr>
          <w:rFonts w:hint="cs"/>
          <w:rtl/>
        </w:rPr>
        <w:t xml:space="preserve"> מסמך </w:t>
      </w:r>
      <w:r>
        <w:rPr>
          <w:rFonts w:hint="cs"/>
        </w:rPr>
        <w:t>B</w:t>
      </w:r>
      <w:r>
        <w:t>est Practice</w:t>
      </w:r>
    </w:p>
    <w:p w14:paraId="63051328" w14:textId="77777777" w:rsidR="00BB0780" w:rsidRPr="00DD0648" w:rsidRDefault="00BB0780" w:rsidP="00BB0780">
      <w:pPr>
        <w:pStyle w:val="1-"/>
        <w:numPr>
          <w:ilvl w:val="0"/>
          <w:numId w:val="0"/>
        </w:numPr>
        <w:ind w:left="740"/>
        <w:rPr>
          <w:sz w:val="22"/>
          <w:szCs w:val="22"/>
          <w:rtl/>
        </w:rPr>
      </w:pPr>
    </w:p>
    <w:p w14:paraId="367611AC" w14:textId="4FC40EE3" w:rsidR="00BB0780" w:rsidRPr="00DD0648" w:rsidRDefault="00BB0780" w:rsidP="00BB0780">
      <w:pPr>
        <w:pStyle w:val="1-"/>
        <w:numPr>
          <w:ilvl w:val="0"/>
          <w:numId w:val="0"/>
        </w:numPr>
        <w:ind w:left="740"/>
        <w:rPr>
          <w:rFonts w:ascii="Times New Roman" w:hAnsi="Times New Roman"/>
          <w:sz w:val="28"/>
          <w:szCs w:val="28"/>
          <w:rtl/>
        </w:rPr>
      </w:pPr>
      <w:r w:rsidRPr="00BB0780">
        <w:rPr>
          <w:rFonts w:ascii="Times New Roman" w:hAnsi="Times New Roman" w:hint="cs"/>
          <w:sz w:val="28"/>
          <w:szCs w:val="28"/>
          <w:rtl/>
        </w:rPr>
        <w:t>יש לצרף קובץ נפרד</w:t>
      </w:r>
      <w:r w:rsidR="00DD0648" w:rsidRPr="00DD0648">
        <w:rPr>
          <w:rFonts w:ascii="Times New Roman" w:hAnsi="Times New Roman" w:hint="cs"/>
          <w:sz w:val="28"/>
          <w:szCs w:val="28"/>
          <w:rtl/>
        </w:rPr>
        <w:t xml:space="preserve"> כמפורט בסעיף 2.8 לעיל</w:t>
      </w:r>
      <w:r w:rsidRPr="00DD0648">
        <w:rPr>
          <w:rFonts w:ascii="Times New Roman" w:hAnsi="Times New Roman" w:hint="cs"/>
          <w:sz w:val="28"/>
          <w:szCs w:val="28"/>
          <w:rtl/>
        </w:rPr>
        <w:t xml:space="preserve"> </w:t>
      </w:r>
    </w:p>
    <w:p w14:paraId="50A03522" w14:textId="77777777" w:rsidR="00BB0780" w:rsidRDefault="00BB0780" w:rsidP="00BB0780">
      <w:pPr>
        <w:pStyle w:val="1-"/>
        <w:numPr>
          <w:ilvl w:val="0"/>
          <w:numId w:val="0"/>
        </w:numPr>
        <w:ind w:left="740"/>
        <w:rPr>
          <w:rtl/>
        </w:rPr>
      </w:pPr>
    </w:p>
    <w:p w14:paraId="22AD58B3" w14:textId="77777777" w:rsidR="00BB0780" w:rsidRDefault="00BB0780" w:rsidP="00BB0780">
      <w:pPr>
        <w:pStyle w:val="1-"/>
        <w:numPr>
          <w:ilvl w:val="0"/>
          <w:numId w:val="0"/>
        </w:numPr>
        <w:ind w:left="740"/>
        <w:rPr>
          <w:rtl/>
        </w:rPr>
      </w:pPr>
      <w:r>
        <w:rPr>
          <w:rtl/>
        </w:rPr>
        <w:br w:type="page"/>
      </w:r>
    </w:p>
    <w:p w14:paraId="465D5899" w14:textId="3BF0DF25" w:rsidR="000E5364" w:rsidRDefault="000E5364" w:rsidP="00BB0780">
      <w:pPr>
        <w:pStyle w:val="1-"/>
        <w:numPr>
          <w:ilvl w:val="0"/>
          <w:numId w:val="0"/>
        </w:numPr>
        <w:ind w:left="740"/>
      </w:pPr>
      <w:r>
        <w:rPr>
          <w:rFonts w:hint="cs"/>
          <w:rtl/>
        </w:rPr>
        <w:lastRenderedPageBreak/>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061CC7D1" w14:textId="37A9DEFB" w:rsidR="000E5364" w:rsidRDefault="002A43CD" w:rsidP="00F43CEE">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w:t>
      </w:r>
      <w:r w:rsidR="00F43CEE">
        <w:rPr>
          <w:sz w:val="24"/>
          <w:szCs w:val="24"/>
          <w:rtl/>
        </w:rPr>
        <w:t>–</w:t>
      </w:r>
      <w:r w:rsidRPr="002A43CD">
        <w:rPr>
          <w:sz w:val="24"/>
          <w:szCs w:val="24"/>
          <w:rtl/>
        </w:rPr>
        <w:t xml:space="preserve"> </w:t>
      </w:r>
      <w:r w:rsidR="00632B04">
        <w:rPr>
          <w:rFonts w:hint="cs"/>
          <w:sz w:val="24"/>
          <w:szCs w:val="24"/>
          <w:rtl/>
        </w:rPr>
        <w:t>פרסום</w:t>
      </w:r>
      <w:r w:rsidR="00632B04" w:rsidRPr="002A43CD">
        <w:rPr>
          <w:sz w:val="24"/>
          <w:szCs w:val="24"/>
          <w:rtl/>
        </w:rPr>
        <w:t xml:space="preserve"> </w:t>
      </w:r>
      <w:r w:rsidR="00F43CEE">
        <w:rPr>
          <w:rFonts w:hint="cs"/>
          <w:sz w:val="24"/>
          <w:szCs w:val="24"/>
          <w:rtl/>
        </w:rPr>
        <w:t xml:space="preserve">4 </w:t>
      </w:r>
      <w:r w:rsidR="00F43CEE">
        <w:rPr>
          <w:sz w:val="24"/>
          <w:szCs w:val="24"/>
          <w:rtl/>
        </w:rPr>
        <w:t>–</w:t>
      </w:r>
      <w:r w:rsidR="00F43CEE">
        <w:rPr>
          <w:rFonts w:hint="cs"/>
          <w:sz w:val="24"/>
          <w:szCs w:val="24"/>
          <w:rtl/>
        </w:rPr>
        <w:t xml:space="preserve"> </w:t>
      </w:r>
      <w:r w:rsidR="00F43CEE">
        <w:rPr>
          <w:sz w:val="24"/>
          <w:szCs w:val="24"/>
          <w:rtl/>
        </w:rPr>
        <w:t>חוברת מס' 2</w:t>
      </w:r>
      <w:r w:rsidR="00F43CEE">
        <w:rPr>
          <w:rFonts w:hint="cs"/>
          <w:sz w:val="24"/>
          <w:szCs w:val="24"/>
          <w:rtl/>
        </w:rPr>
        <w:t xml:space="preserve"> </w:t>
      </w:r>
      <w:r w:rsidR="00F43CEE">
        <w:rPr>
          <w:sz w:val="24"/>
          <w:szCs w:val="24"/>
          <w:rtl/>
        </w:rPr>
        <w:t>–</w:t>
      </w:r>
      <w:r w:rsidR="00F43CEE">
        <w:rPr>
          <w:rFonts w:hint="cs"/>
          <w:sz w:val="24"/>
          <w:szCs w:val="24"/>
          <w:rtl/>
        </w:rPr>
        <w:t xml:space="preserve"> נספח 6 </w:t>
      </w:r>
      <w:r w:rsidR="00F43CEE">
        <w:rPr>
          <w:sz w:val="24"/>
          <w:szCs w:val="24"/>
          <w:rtl/>
        </w:rPr>
        <w:t>–</w:t>
      </w:r>
      <w:r w:rsidR="00F43CEE">
        <w:rPr>
          <w:rFonts w:hint="cs"/>
          <w:sz w:val="24"/>
          <w:szCs w:val="24"/>
          <w:rtl/>
        </w:rPr>
        <w:t xml:space="preserve"> </w:t>
      </w:r>
      <w:r w:rsidRPr="002A43CD">
        <w:rPr>
          <w:sz w:val="24"/>
          <w:szCs w:val="24"/>
          <w:rtl/>
        </w:rPr>
        <w:t>הצהרת יצרן</w:t>
      </w:r>
      <w:r>
        <w:rPr>
          <w:rFonts w:hint="cs"/>
          <w:sz w:val="24"/>
          <w:szCs w:val="24"/>
          <w:rtl/>
        </w:rPr>
        <w:t>" בדף המכרז)</w:t>
      </w:r>
      <w:bookmarkEnd w:id="59"/>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lastRenderedPageBreak/>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2F885C15" w14:textId="37C91F81" w:rsidR="007E61BC" w:rsidRDefault="007E61BC" w:rsidP="00F43CEE">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w:t>
      </w:r>
      <w:r w:rsidR="00F43CEE">
        <w:rPr>
          <w:rFonts w:hint="cs"/>
          <w:sz w:val="24"/>
          <w:szCs w:val="24"/>
          <w:rtl/>
        </w:rPr>
        <w:t>"</w:t>
      </w:r>
      <w:r w:rsidRPr="006A2AAB">
        <w:rPr>
          <w:sz w:val="24"/>
          <w:szCs w:val="24"/>
          <w:rtl/>
        </w:rPr>
        <w:t xml:space="preserve">מכרז 01-2022 </w:t>
      </w:r>
      <w:r w:rsidR="00F43CEE">
        <w:rPr>
          <w:sz w:val="24"/>
          <w:szCs w:val="24"/>
          <w:rtl/>
        </w:rPr>
        <w:t>–</w:t>
      </w:r>
      <w:r w:rsidRPr="006A2AAB">
        <w:rPr>
          <w:sz w:val="24"/>
          <w:szCs w:val="24"/>
          <w:rtl/>
        </w:rPr>
        <w:t xml:space="preserve"> </w:t>
      </w:r>
      <w:r w:rsidR="00F43CEE">
        <w:rPr>
          <w:rFonts w:hint="cs"/>
          <w:sz w:val="24"/>
          <w:szCs w:val="24"/>
          <w:rtl/>
        </w:rPr>
        <w:t xml:space="preserve">פרק 3 </w:t>
      </w:r>
      <w:r w:rsidR="00F43CEE">
        <w:rPr>
          <w:sz w:val="24"/>
          <w:szCs w:val="24"/>
          <w:rtl/>
        </w:rPr>
        <w:t>–</w:t>
      </w:r>
      <w:r w:rsidR="00F43CEE">
        <w:rPr>
          <w:rFonts w:hint="cs"/>
          <w:sz w:val="24"/>
          <w:szCs w:val="24"/>
          <w:rtl/>
        </w:rPr>
        <w:t xml:space="preserve"> הסכם שירות </w:t>
      </w:r>
      <w:r w:rsidR="00F43CEE">
        <w:rPr>
          <w:sz w:val="24"/>
          <w:szCs w:val="24"/>
          <w:rtl/>
        </w:rPr>
        <w:t>–</w:t>
      </w:r>
      <w:r w:rsidR="00F43CEE">
        <w:rPr>
          <w:rFonts w:hint="cs"/>
          <w:sz w:val="24"/>
          <w:szCs w:val="24"/>
          <w:rtl/>
        </w:rPr>
        <w:t xml:space="preserve"> נימבוס </w:t>
      </w:r>
      <w:r w:rsidR="00F43CEE">
        <w:rPr>
          <w:sz w:val="24"/>
          <w:szCs w:val="24"/>
          <w:rtl/>
        </w:rPr>
        <w:t>–</w:t>
      </w:r>
      <w:r w:rsidR="00F43CEE">
        <w:rPr>
          <w:rFonts w:hint="cs"/>
          <w:sz w:val="24"/>
          <w:szCs w:val="24"/>
          <w:rtl/>
        </w:rPr>
        <w:t xml:space="preserve"> גרסה 5")</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E52AD" w14:textId="77777777" w:rsidR="000B3D3E" w:rsidRDefault="000B3D3E" w:rsidP="00153950">
      <w:r>
        <w:separator/>
      </w:r>
    </w:p>
  </w:endnote>
  <w:endnote w:type="continuationSeparator" w:id="0">
    <w:p w14:paraId="59DD095E" w14:textId="77777777" w:rsidR="000B3D3E" w:rsidRDefault="000B3D3E" w:rsidP="00153950">
      <w:r>
        <w:continuationSeparator/>
      </w:r>
    </w:p>
  </w:endnote>
  <w:endnote w:type="continuationNotice" w:id="1">
    <w:p w14:paraId="6B24C2DF" w14:textId="77777777" w:rsidR="000B3D3E" w:rsidRDefault="000B3D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97BCA1" w14:textId="77777777" w:rsidR="000B3D3E" w:rsidRDefault="000B3D3E" w:rsidP="00153950">
      <w:r>
        <w:separator/>
      </w:r>
    </w:p>
  </w:footnote>
  <w:footnote w:type="continuationSeparator" w:id="0">
    <w:p w14:paraId="50AA2C2C" w14:textId="77777777" w:rsidR="000B3D3E" w:rsidRDefault="000B3D3E" w:rsidP="00153950">
      <w:r>
        <w:continuationSeparator/>
      </w:r>
    </w:p>
  </w:footnote>
  <w:footnote w:type="continuationNotice" w:id="1">
    <w:p w14:paraId="218AF8C6" w14:textId="77777777" w:rsidR="000B3D3E" w:rsidRDefault="000B3D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5F414314" w:rsidR="00B80934" w:rsidRDefault="00B80934" w:rsidP="0076293F">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2F45D2">
      <w:rPr>
        <w:rFonts w:hint="cs"/>
        <w:b/>
        <w:bCs/>
        <w:sz w:val="20"/>
        <w:szCs w:val="20"/>
        <w:rtl/>
      </w:rPr>
      <w:t>5</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3D90B0F5"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65FE5D1C" w14:textId="65B74994" w:rsidR="00B80934" w:rsidRPr="00EF6E5C" w:rsidRDefault="00B80934" w:rsidP="0076293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2F45D2">
      <w:rPr>
        <w:rFonts w:ascii="David" w:hAnsi="David" w:hint="cs"/>
        <w:b/>
        <w:bCs/>
        <w:color w:val="FF0000"/>
        <w:sz w:val="20"/>
        <w:szCs w:val="20"/>
        <w:rtl/>
      </w:rPr>
      <w:t>4</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438EA18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58ACB745"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774D2AF7" w14:textId="51D6E3E6"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3BF1C9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6471DE2C"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2120CC66" w14:textId="45BB7B33"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44722E31"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2B14735"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5CECD60F" w14:textId="6B62DF65"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 w:numId="16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6"/>
  </w:num>
  <w:num w:numId="163">
    <w:abstractNumId w:val="26"/>
  </w:num>
  <w:num w:numId="164">
    <w:abstractNumId w:val="26"/>
  </w:num>
  <w:num w:numId="165">
    <w:abstractNumId w:val="26"/>
  </w:num>
  <w:num w:numId="166">
    <w:abstractNumId w:val="26"/>
  </w:num>
  <w:num w:numId="167">
    <w:abstractNumId w:val="26"/>
  </w:num>
  <w:num w:numId="168">
    <w:abstractNumId w:val="26"/>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950"/>
    <w:rsid w:val="00000707"/>
    <w:rsid w:val="00006BD9"/>
    <w:rsid w:val="00006ECE"/>
    <w:rsid w:val="00020B44"/>
    <w:rsid w:val="000270E0"/>
    <w:rsid w:val="000335C4"/>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35F7"/>
    <w:rsid w:val="000B3D3E"/>
    <w:rsid w:val="000B5165"/>
    <w:rsid w:val="000B718D"/>
    <w:rsid w:val="000B758A"/>
    <w:rsid w:val="000C0CB7"/>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1E38"/>
    <w:rsid w:val="00153950"/>
    <w:rsid w:val="001545FF"/>
    <w:rsid w:val="00155DDC"/>
    <w:rsid w:val="00156802"/>
    <w:rsid w:val="0016594E"/>
    <w:rsid w:val="00166D92"/>
    <w:rsid w:val="00184398"/>
    <w:rsid w:val="00186E65"/>
    <w:rsid w:val="00187810"/>
    <w:rsid w:val="00187AFB"/>
    <w:rsid w:val="00196123"/>
    <w:rsid w:val="001A37A9"/>
    <w:rsid w:val="001A67B7"/>
    <w:rsid w:val="001B0BB2"/>
    <w:rsid w:val="001B42B1"/>
    <w:rsid w:val="001B4501"/>
    <w:rsid w:val="001B4AE5"/>
    <w:rsid w:val="001B5FB3"/>
    <w:rsid w:val="001B6A08"/>
    <w:rsid w:val="001C531B"/>
    <w:rsid w:val="001D197D"/>
    <w:rsid w:val="001E13EA"/>
    <w:rsid w:val="001E56BD"/>
    <w:rsid w:val="001F1889"/>
    <w:rsid w:val="002003C2"/>
    <w:rsid w:val="002057BC"/>
    <w:rsid w:val="00210D0B"/>
    <w:rsid w:val="00211555"/>
    <w:rsid w:val="00220D4E"/>
    <w:rsid w:val="002211B7"/>
    <w:rsid w:val="002277FB"/>
    <w:rsid w:val="0023576F"/>
    <w:rsid w:val="002400E8"/>
    <w:rsid w:val="002431AB"/>
    <w:rsid w:val="00244B23"/>
    <w:rsid w:val="00244B6B"/>
    <w:rsid w:val="0024514A"/>
    <w:rsid w:val="00255072"/>
    <w:rsid w:val="00265E14"/>
    <w:rsid w:val="002661D4"/>
    <w:rsid w:val="00272DAB"/>
    <w:rsid w:val="00281196"/>
    <w:rsid w:val="00283E14"/>
    <w:rsid w:val="0028505B"/>
    <w:rsid w:val="00286F14"/>
    <w:rsid w:val="002942FB"/>
    <w:rsid w:val="002A18A0"/>
    <w:rsid w:val="002A43CD"/>
    <w:rsid w:val="002A52B7"/>
    <w:rsid w:val="002B05E8"/>
    <w:rsid w:val="002B0D21"/>
    <w:rsid w:val="002B12A3"/>
    <w:rsid w:val="002C7A9F"/>
    <w:rsid w:val="002D5F2A"/>
    <w:rsid w:val="002E1B12"/>
    <w:rsid w:val="002F0873"/>
    <w:rsid w:val="002F1542"/>
    <w:rsid w:val="002F3279"/>
    <w:rsid w:val="002F45D2"/>
    <w:rsid w:val="002F4E86"/>
    <w:rsid w:val="002F6085"/>
    <w:rsid w:val="002F67E6"/>
    <w:rsid w:val="0030161E"/>
    <w:rsid w:val="00304061"/>
    <w:rsid w:val="0032008C"/>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3881"/>
    <w:rsid w:val="003C4DCE"/>
    <w:rsid w:val="003C7588"/>
    <w:rsid w:val="003D3469"/>
    <w:rsid w:val="003F366C"/>
    <w:rsid w:val="00406E19"/>
    <w:rsid w:val="0041354C"/>
    <w:rsid w:val="00414570"/>
    <w:rsid w:val="00420FCE"/>
    <w:rsid w:val="004258E4"/>
    <w:rsid w:val="004329BA"/>
    <w:rsid w:val="004331E4"/>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0C89"/>
    <w:rsid w:val="00506429"/>
    <w:rsid w:val="00533800"/>
    <w:rsid w:val="00533A7A"/>
    <w:rsid w:val="00534218"/>
    <w:rsid w:val="00540D8F"/>
    <w:rsid w:val="00546008"/>
    <w:rsid w:val="005506F5"/>
    <w:rsid w:val="005544BF"/>
    <w:rsid w:val="0056055A"/>
    <w:rsid w:val="00560781"/>
    <w:rsid w:val="0056445E"/>
    <w:rsid w:val="005652A4"/>
    <w:rsid w:val="00565456"/>
    <w:rsid w:val="00571B98"/>
    <w:rsid w:val="005736A4"/>
    <w:rsid w:val="0058243C"/>
    <w:rsid w:val="00582755"/>
    <w:rsid w:val="005927FF"/>
    <w:rsid w:val="00597638"/>
    <w:rsid w:val="005B205E"/>
    <w:rsid w:val="005B5B85"/>
    <w:rsid w:val="005C4BE8"/>
    <w:rsid w:val="005C5059"/>
    <w:rsid w:val="005C70EB"/>
    <w:rsid w:val="005D492E"/>
    <w:rsid w:val="005E62CD"/>
    <w:rsid w:val="005F2560"/>
    <w:rsid w:val="005F5351"/>
    <w:rsid w:val="0060274C"/>
    <w:rsid w:val="00607AB9"/>
    <w:rsid w:val="006117B4"/>
    <w:rsid w:val="006204DA"/>
    <w:rsid w:val="00625E20"/>
    <w:rsid w:val="006268C6"/>
    <w:rsid w:val="00630339"/>
    <w:rsid w:val="0063153B"/>
    <w:rsid w:val="00631FE2"/>
    <w:rsid w:val="00632B04"/>
    <w:rsid w:val="00635998"/>
    <w:rsid w:val="006366A6"/>
    <w:rsid w:val="00642A5E"/>
    <w:rsid w:val="00644A84"/>
    <w:rsid w:val="00644F15"/>
    <w:rsid w:val="006614B2"/>
    <w:rsid w:val="006651F4"/>
    <w:rsid w:val="00666FC9"/>
    <w:rsid w:val="00671533"/>
    <w:rsid w:val="006717D6"/>
    <w:rsid w:val="00671E1F"/>
    <w:rsid w:val="00684B23"/>
    <w:rsid w:val="00687BF1"/>
    <w:rsid w:val="006931A7"/>
    <w:rsid w:val="006950D6"/>
    <w:rsid w:val="006A2AAB"/>
    <w:rsid w:val="006B0455"/>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0486"/>
    <w:rsid w:val="00711A08"/>
    <w:rsid w:val="007128A4"/>
    <w:rsid w:val="00715429"/>
    <w:rsid w:val="00716EB7"/>
    <w:rsid w:val="00717451"/>
    <w:rsid w:val="00723D33"/>
    <w:rsid w:val="00727165"/>
    <w:rsid w:val="00732E20"/>
    <w:rsid w:val="0074350F"/>
    <w:rsid w:val="00755906"/>
    <w:rsid w:val="007623F5"/>
    <w:rsid w:val="0076293F"/>
    <w:rsid w:val="007666A3"/>
    <w:rsid w:val="00772072"/>
    <w:rsid w:val="00772F74"/>
    <w:rsid w:val="00776200"/>
    <w:rsid w:val="00781BB2"/>
    <w:rsid w:val="0079050C"/>
    <w:rsid w:val="0079258C"/>
    <w:rsid w:val="007930AF"/>
    <w:rsid w:val="0079530A"/>
    <w:rsid w:val="0079686C"/>
    <w:rsid w:val="00797B06"/>
    <w:rsid w:val="007A182E"/>
    <w:rsid w:val="007A30BA"/>
    <w:rsid w:val="007B48FC"/>
    <w:rsid w:val="007C3747"/>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169C"/>
    <w:rsid w:val="008631FA"/>
    <w:rsid w:val="00864FDF"/>
    <w:rsid w:val="00875144"/>
    <w:rsid w:val="00880F36"/>
    <w:rsid w:val="00881D17"/>
    <w:rsid w:val="00895C8E"/>
    <w:rsid w:val="008A3B70"/>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178FC"/>
    <w:rsid w:val="0092585C"/>
    <w:rsid w:val="00925A7E"/>
    <w:rsid w:val="00930A63"/>
    <w:rsid w:val="00936CA0"/>
    <w:rsid w:val="009468E2"/>
    <w:rsid w:val="00951218"/>
    <w:rsid w:val="00955E76"/>
    <w:rsid w:val="00963540"/>
    <w:rsid w:val="00970BC6"/>
    <w:rsid w:val="009726B8"/>
    <w:rsid w:val="00973AE6"/>
    <w:rsid w:val="0097449B"/>
    <w:rsid w:val="00975E2B"/>
    <w:rsid w:val="0097605E"/>
    <w:rsid w:val="00976AFE"/>
    <w:rsid w:val="009905FE"/>
    <w:rsid w:val="00995AAA"/>
    <w:rsid w:val="009A13D2"/>
    <w:rsid w:val="009A7F89"/>
    <w:rsid w:val="009B16C1"/>
    <w:rsid w:val="009C292E"/>
    <w:rsid w:val="009C3197"/>
    <w:rsid w:val="009C5660"/>
    <w:rsid w:val="009D0E94"/>
    <w:rsid w:val="009D172B"/>
    <w:rsid w:val="009D37DF"/>
    <w:rsid w:val="009E480F"/>
    <w:rsid w:val="009F42E9"/>
    <w:rsid w:val="009F4990"/>
    <w:rsid w:val="00A02038"/>
    <w:rsid w:val="00A02520"/>
    <w:rsid w:val="00A04FF0"/>
    <w:rsid w:val="00A0525A"/>
    <w:rsid w:val="00A06540"/>
    <w:rsid w:val="00A11031"/>
    <w:rsid w:val="00A14F73"/>
    <w:rsid w:val="00A27607"/>
    <w:rsid w:val="00A3345C"/>
    <w:rsid w:val="00A51891"/>
    <w:rsid w:val="00A7441C"/>
    <w:rsid w:val="00A80969"/>
    <w:rsid w:val="00A850E9"/>
    <w:rsid w:val="00A94F75"/>
    <w:rsid w:val="00AB0D9D"/>
    <w:rsid w:val="00AB12E0"/>
    <w:rsid w:val="00AB21EA"/>
    <w:rsid w:val="00AB260F"/>
    <w:rsid w:val="00AC0330"/>
    <w:rsid w:val="00AC0A28"/>
    <w:rsid w:val="00AD01B7"/>
    <w:rsid w:val="00AE3CFD"/>
    <w:rsid w:val="00B0376C"/>
    <w:rsid w:val="00B0481F"/>
    <w:rsid w:val="00B25C75"/>
    <w:rsid w:val="00B26946"/>
    <w:rsid w:val="00B27387"/>
    <w:rsid w:val="00B329BB"/>
    <w:rsid w:val="00B40975"/>
    <w:rsid w:val="00B44496"/>
    <w:rsid w:val="00B544F0"/>
    <w:rsid w:val="00B601BC"/>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B0780"/>
    <w:rsid w:val="00BC4C82"/>
    <w:rsid w:val="00BC52B7"/>
    <w:rsid w:val="00BC6426"/>
    <w:rsid w:val="00BC6709"/>
    <w:rsid w:val="00BC6AE1"/>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54A8B"/>
    <w:rsid w:val="00C7008E"/>
    <w:rsid w:val="00C74A41"/>
    <w:rsid w:val="00C75E0A"/>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275E1"/>
    <w:rsid w:val="00D36D80"/>
    <w:rsid w:val="00D43833"/>
    <w:rsid w:val="00D438A5"/>
    <w:rsid w:val="00D46460"/>
    <w:rsid w:val="00D478D8"/>
    <w:rsid w:val="00D555DD"/>
    <w:rsid w:val="00D72862"/>
    <w:rsid w:val="00D75219"/>
    <w:rsid w:val="00D823AC"/>
    <w:rsid w:val="00D839BF"/>
    <w:rsid w:val="00D86810"/>
    <w:rsid w:val="00DA0091"/>
    <w:rsid w:val="00DB26C4"/>
    <w:rsid w:val="00DB2CE8"/>
    <w:rsid w:val="00DD0648"/>
    <w:rsid w:val="00DF0B26"/>
    <w:rsid w:val="00E07E87"/>
    <w:rsid w:val="00E11105"/>
    <w:rsid w:val="00E11E10"/>
    <w:rsid w:val="00E25ABF"/>
    <w:rsid w:val="00E356C0"/>
    <w:rsid w:val="00E373C1"/>
    <w:rsid w:val="00E40122"/>
    <w:rsid w:val="00E42D2E"/>
    <w:rsid w:val="00E46AC7"/>
    <w:rsid w:val="00E4730E"/>
    <w:rsid w:val="00E4740C"/>
    <w:rsid w:val="00E5296F"/>
    <w:rsid w:val="00E53E0D"/>
    <w:rsid w:val="00E602E1"/>
    <w:rsid w:val="00E634FC"/>
    <w:rsid w:val="00E81983"/>
    <w:rsid w:val="00E83C83"/>
    <w:rsid w:val="00E842D8"/>
    <w:rsid w:val="00E919BD"/>
    <w:rsid w:val="00E937D8"/>
    <w:rsid w:val="00E95F6B"/>
    <w:rsid w:val="00EA249C"/>
    <w:rsid w:val="00EB2510"/>
    <w:rsid w:val="00EC0280"/>
    <w:rsid w:val="00EC1E4F"/>
    <w:rsid w:val="00EC2EE8"/>
    <w:rsid w:val="00EC6F7C"/>
    <w:rsid w:val="00ED11C7"/>
    <w:rsid w:val="00ED511F"/>
    <w:rsid w:val="00ED6572"/>
    <w:rsid w:val="00EF00E5"/>
    <w:rsid w:val="00EF028E"/>
    <w:rsid w:val="00EF3F5F"/>
    <w:rsid w:val="00EF4581"/>
    <w:rsid w:val="00EF5815"/>
    <w:rsid w:val="00F0581D"/>
    <w:rsid w:val="00F06E61"/>
    <w:rsid w:val="00F13079"/>
    <w:rsid w:val="00F1594E"/>
    <w:rsid w:val="00F16E4C"/>
    <w:rsid w:val="00F33968"/>
    <w:rsid w:val="00F35D2F"/>
    <w:rsid w:val="00F420BE"/>
    <w:rsid w:val="00F42FD6"/>
    <w:rsid w:val="00F43CEE"/>
    <w:rsid w:val="00F45ABB"/>
    <w:rsid w:val="00F4603C"/>
    <w:rsid w:val="00F52120"/>
    <w:rsid w:val="00F56BAD"/>
    <w:rsid w:val="00F61F27"/>
    <w:rsid w:val="00F65625"/>
    <w:rsid w:val="00F712A7"/>
    <w:rsid w:val="00F80D1A"/>
    <w:rsid w:val="00F826C4"/>
    <w:rsid w:val="00F84895"/>
    <w:rsid w:val="00F8758E"/>
    <w:rsid w:val="00F92E3C"/>
    <w:rsid w:val="00FA4147"/>
    <w:rsid w:val="00FA60FF"/>
    <w:rsid w:val="00FB08F7"/>
    <w:rsid w:val="00FB5978"/>
    <w:rsid w:val="00FC02EB"/>
    <w:rsid w:val="00FC243F"/>
    <w:rsid w:val="00FD68B5"/>
    <w:rsid w:val="00FD723E"/>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CED25-0A24-4EAA-9486-6B289BA8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39</Pages>
  <Words>6565</Words>
  <Characters>32825</Characters>
  <Application>Microsoft Office Word</Application>
  <DocSecurity>0</DocSecurity>
  <Lines>273</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39312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3</cp:revision>
  <cp:lastPrinted>2025-10-23T16:55:00Z</cp:lastPrinted>
  <dcterms:created xsi:type="dcterms:W3CDTF">2025-10-23T16:54:00Z</dcterms:created>
  <dcterms:modified xsi:type="dcterms:W3CDTF">2025-10-23T16:56:00Z</dcterms:modified>
</cp:coreProperties>
</file>